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8DB26" w14:textId="73475193" w:rsidR="003E115E" w:rsidRDefault="4C367DAD" w:rsidP="00B97BB1">
      <w:pPr>
        <w:pStyle w:val="Title"/>
      </w:pPr>
      <w:r w:rsidRPr="00B97BB1">
        <w:t xml:space="preserve">BUFDG </w:t>
      </w:r>
      <w:r w:rsidR="00DC3BEB" w:rsidRPr="001B36CE">
        <w:t>Strategy 2021</w:t>
      </w:r>
    </w:p>
    <w:p w14:paraId="2319B3DE" w14:textId="6FB3CD81" w:rsidR="00B97BB1" w:rsidRDefault="00B97BB1" w:rsidP="001B36CE"/>
    <w:p w14:paraId="5FDFD27C" w14:textId="77777777" w:rsidR="004F6521" w:rsidRPr="001B36CE" w:rsidRDefault="004F6521" w:rsidP="001B36CE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7BB1" w14:paraId="3DA3449D" w14:textId="77777777" w:rsidTr="324C39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26667A7" w14:textId="0BD56BDB" w:rsidR="00DC26A5" w:rsidRPr="00DC26A5" w:rsidRDefault="00DC26A5" w:rsidP="00DC26A5">
            <w:pPr>
              <w:spacing w:before="240" w:after="240"/>
              <w:jc w:val="center"/>
              <w:rPr>
                <w:b w:val="0"/>
                <w:bCs w:val="0"/>
                <w:sz w:val="28"/>
                <w:szCs w:val="28"/>
              </w:rPr>
            </w:pPr>
            <w:r w:rsidRPr="009A53E8">
              <w:rPr>
                <w:sz w:val="40"/>
                <w:szCs w:val="40"/>
              </w:rPr>
              <w:t xml:space="preserve">SUPPORTING FINANCE, SUPPORTING UNIVERSITIES </w:t>
            </w:r>
          </w:p>
        </w:tc>
      </w:tr>
    </w:tbl>
    <w:p w14:paraId="43137609" w14:textId="289ACC5E" w:rsidR="00B97BB1" w:rsidRDefault="00B97BB1">
      <w:pPr>
        <w:rPr>
          <w:b/>
          <w:bCs/>
          <w:sz w:val="28"/>
          <w:szCs w:val="28"/>
          <w:highlight w:val="yellow"/>
        </w:rPr>
      </w:pPr>
    </w:p>
    <w:p w14:paraId="559F0C83" w14:textId="77777777" w:rsidR="004F6521" w:rsidRDefault="004F6521">
      <w:pPr>
        <w:rPr>
          <w:b/>
          <w:bCs/>
          <w:sz w:val="28"/>
          <w:szCs w:val="28"/>
          <w:highlight w:val="yellow"/>
        </w:rPr>
      </w:pPr>
    </w:p>
    <w:p w14:paraId="3008DBD8" w14:textId="04C472E7" w:rsidR="00FD2053" w:rsidRPr="001B36CE" w:rsidRDefault="4C367DAD" w:rsidP="001B36CE">
      <w:pPr>
        <w:pStyle w:val="Heading1"/>
      </w:pPr>
      <w:r w:rsidRPr="001B36CE">
        <w:t xml:space="preserve">Who We </w:t>
      </w:r>
      <w:proofErr w:type="gramStart"/>
      <w:r w:rsidRPr="001B36CE">
        <w:t>Are</w:t>
      </w:r>
      <w:proofErr w:type="gramEnd"/>
    </w:p>
    <w:p w14:paraId="38B9E1F3" w14:textId="77777777" w:rsidR="007106A3" w:rsidRDefault="4C367DAD" w:rsidP="4C367DAD">
      <w:pPr>
        <w:pStyle w:val="NoSpacing"/>
        <w:numPr>
          <w:ilvl w:val="0"/>
          <w:numId w:val="40"/>
        </w:numPr>
        <w:rPr>
          <w:lang w:eastAsia="en-GB"/>
        </w:rPr>
      </w:pPr>
      <w:r w:rsidRPr="4C367DAD">
        <w:rPr>
          <w:lang w:eastAsia="en-GB"/>
        </w:rPr>
        <w:t xml:space="preserve">The British Universities Finance Directors Group (BUFDG) is the </w:t>
      </w:r>
      <w:r w:rsidRPr="4C367DAD">
        <w:rPr>
          <w:b/>
          <w:bCs/>
          <w:lang w:eastAsia="en-GB"/>
        </w:rPr>
        <w:t>representative body</w:t>
      </w:r>
      <w:r w:rsidRPr="4C367DAD">
        <w:rPr>
          <w:lang w:eastAsia="en-GB"/>
        </w:rPr>
        <w:t xml:space="preserve"> for higher education finance staff in the United Kingdom.</w:t>
      </w:r>
    </w:p>
    <w:p w14:paraId="4E1DEA1D" w14:textId="5D1E75C5" w:rsidR="007106A3" w:rsidRDefault="4C367DAD" w:rsidP="6D374E5E">
      <w:pPr>
        <w:pStyle w:val="NoSpacing"/>
        <w:numPr>
          <w:ilvl w:val="0"/>
          <w:numId w:val="40"/>
        </w:numPr>
        <w:rPr>
          <w:rFonts w:eastAsiaTheme="minorEastAsia"/>
          <w:lang w:eastAsia="en-GB"/>
        </w:rPr>
      </w:pPr>
      <w:r w:rsidRPr="6D374E5E">
        <w:rPr>
          <w:b/>
          <w:bCs/>
          <w:lang w:eastAsia="en-GB"/>
        </w:rPr>
        <w:t>Our members</w:t>
      </w:r>
      <w:r w:rsidRPr="6D374E5E">
        <w:rPr>
          <w:lang w:eastAsia="en-GB"/>
        </w:rPr>
        <w:t xml:space="preserve"> are the Directors of Finance and Chief Financial Officers of UK higher education institutions</w:t>
      </w:r>
      <w:r w:rsidR="407BC51C" w:rsidRPr="6D374E5E">
        <w:rPr>
          <w:lang w:eastAsia="en-GB"/>
        </w:rPr>
        <w:t>, and their staff</w:t>
      </w:r>
      <w:r w:rsidR="0083551F">
        <w:rPr>
          <w:lang w:eastAsia="en-GB"/>
        </w:rPr>
        <w:t>.</w:t>
      </w:r>
    </w:p>
    <w:p w14:paraId="6CAB3545" w14:textId="526522AD" w:rsidR="007106A3" w:rsidRDefault="0D1DA21C" w:rsidP="4C367DAD">
      <w:pPr>
        <w:pStyle w:val="NoSpacing"/>
        <w:numPr>
          <w:ilvl w:val="0"/>
          <w:numId w:val="40"/>
        </w:numPr>
        <w:rPr>
          <w:lang w:eastAsia="en-GB"/>
        </w:rPr>
      </w:pPr>
      <w:r w:rsidRPr="6D374E5E">
        <w:rPr>
          <w:lang w:eastAsia="en-GB"/>
        </w:rPr>
        <w:t xml:space="preserve">Our work in the Higher Education sector </w:t>
      </w:r>
      <w:r w:rsidRPr="6D374E5E">
        <w:rPr>
          <w:b/>
          <w:bCs/>
          <w:lang w:eastAsia="en-GB"/>
        </w:rPr>
        <w:t xml:space="preserve">supports over </w:t>
      </w:r>
      <w:r w:rsidR="0C658E63" w:rsidRPr="6D374E5E">
        <w:rPr>
          <w:b/>
          <w:bCs/>
          <w:lang w:eastAsia="en-GB"/>
        </w:rPr>
        <w:t>8,00</w:t>
      </w:r>
      <w:r w:rsidRPr="6D374E5E">
        <w:rPr>
          <w:b/>
          <w:bCs/>
          <w:lang w:eastAsia="en-GB"/>
        </w:rPr>
        <w:t>0 HE employees</w:t>
      </w:r>
      <w:r w:rsidRPr="6D374E5E">
        <w:rPr>
          <w:lang w:eastAsia="en-GB"/>
        </w:rPr>
        <w:t xml:space="preserve">, in over </w:t>
      </w:r>
      <w:r w:rsidRPr="6D374E5E">
        <w:rPr>
          <w:b/>
          <w:bCs/>
          <w:lang w:eastAsia="en-GB"/>
        </w:rPr>
        <w:t>1</w:t>
      </w:r>
      <w:r w:rsidR="555F3F88" w:rsidRPr="6D374E5E">
        <w:rPr>
          <w:b/>
          <w:bCs/>
          <w:lang w:eastAsia="en-GB"/>
        </w:rPr>
        <w:t>8</w:t>
      </w:r>
      <w:r w:rsidRPr="6D374E5E">
        <w:rPr>
          <w:b/>
          <w:bCs/>
          <w:lang w:eastAsia="en-GB"/>
        </w:rPr>
        <w:t>0 HE organisations</w:t>
      </w:r>
      <w:r w:rsidRPr="6D374E5E">
        <w:rPr>
          <w:lang w:eastAsia="en-GB"/>
        </w:rPr>
        <w:t xml:space="preserve">. </w:t>
      </w:r>
    </w:p>
    <w:p w14:paraId="7F2796FE" w14:textId="7F410D50" w:rsidR="007106A3" w:rsidRDefault="4C367DAD" w:rsidP="4C367DAD">
      <w:pPr>
        <w:pStyle w:val="NoSpacing"/>
        <w:numPr>
          <w:ilvl w:val="0"/>
          <w:numId w:val="40"/>
        </w:numPr>
        <w:rPr>
          <w:lang w:eastAsia="en-GB"/>
        </w:rPr>
      </w:pPr>
      <w:r w:rsidRPr="4C367DAD">
        <w:rPr>
          <w:lang w:eastAsia="en-GB"/>
        </w:rPr>
        <w:t xml:space="preserve">We are entirely owned by our member HE </w:t>
      </w:r>
      <w:r w:rsidR="00A41795" w:rsidRPr="4C367DAD">
        <w:rPr>
          <w:lang w:eastAsia="en-GB"/>
        </w:rPr>
        <w:t>institutions and</w:t>
      </w:r>
      <w:r w:rsidRPr="4C367DAD">
        <w:rPr>
          <w:lang w:eastAsia="en-GB"/>
        </w:rPr>
        <w:t xml:space="preserve"> are </w:t>
      </w:r>
      <w:r w:rsidRPr="4C367DAD">
        <w:rPr>
          <w:b/>
          <w:bCs/>
          <w:lang w:eastAsia="en-GB"/>
        </w:rPr>
        <w:t>not-for-profit</w:t>
      </w:r>
      <w:r w:rsidRPr="4C367DAD">
        <w:rPr>
          <w:lang w:eastAsia="en-GB"/>
        </w:rPr>
        <w:t>.</w:t>
      </w:r>
    </w:p>
    <w:p w14:paraId="4311BBEB" w14:textId="10DCE5A4" w:rsidR="007106A3" w:rsidRDefault="007106A3" w:rsidP="007106A3">
      <w:pPr>
        <w:pStyle w:val="NoSpacing"/>
        <w:rPr>
          <w:lang w:eastAsia="en-GB"/>
        </w:rPr>
      </w:pPr>
    </w:p>
    <w:p w14:paraId="7585A406" w14:textId="5E3FC77E" w:rsidR="00E94CCF" w:rsidRPr="00E94CCF" w:rsidRDefault="00E94CCF" w:rsidP="00E94CCF">
      <w:pPr>
        <w:spacing w:after="0" w:line="240" w:lineRule="auto"/>
        <w:rPr>
          <w:lang w:eastAsia="en-GB"/>
        </w:rPr>
      </w:pPr>
    </w:p>
    <w:p w14:paraId="3E9D7A21" w14:textId="69B29258" w:rsidR="002E3E94" w:rsidRDefault="4C367DAD" w:rsidP="001B36CE">
      <w:pPr>
        <w:pStyle w:val="Heading1"/>
      </w:pPr>
      <w:bookmarkStart w:id="0" w:name="_Toc69399553"/>
      <w:bookmarkStart w:id="1" w:name="_Toc69399554"/>
      <w:bookmarkStart w:id="2" w:name="_Toc69399555"/>
      <w:bookmarkStart w:id="3" w:name="_Toc69399556"/>
      <w:bookmarkEnd w:id="0"/>
      <w:bookmarkEnd w:id="1"/>
      <w:bookmarkEnd w:id="2"/>
      <w:bookmarkEnd w:id="3"/>
      <w:r>
        <w:t>Strategic Objectives</w:t>
      </w:r>
    </w:p>
    <w:p w14:paraId="02A52F03" w14:textId="6CE63436" w:rsidR="00F6409A" w:rsidRPr="001B36CE" w:rsidRDefault="00361F18" w:rsidP="001B36CE">
      <w:pPr>
        <w:pStyle w:val="Heading2"/>
      </w:pPr>
      <w:r>
        <w:t>1.</w:t>
      </w:r>
      <w:r>
        <w:tab/>
      </w:r>
      <w:r w:rsidR="008F7391" w:rsidRPr="001B36CE">
        <w:t>To inform, guide and support</w:t>
      </w:r>
    </w:p>
    <w:p w14:paraId="52D88736" w14:textId="4BBC13EB" w:rsidR="00AB59E4" w:rsidRDefault="00AB59E4" w:rsidP="001B36CE">
      <w:r>
        <w:t xml:space="preserve">BUFDG aims to support university finance managers and their teams by providing them with up-to-date information, analysis, </w:t>
      </w:r>
      <w:r w:rsidR="31A5B86A">
        <w:t>guidan</w:t>
      </w:r>
      <w:r>
        <w:t xml:space="preserve">ce, and comment on financial news, </w:t>
      </w:r>
      <w:proofErr w:type="gramStart"/>
      <w:r>
        <w:t>strategy</w:t>
      </w:r>
      <w:proofErr w:type="gramEnd"/>
      <w:r>
        <w:t xml:space="preserve"> and management in HE</w:t>
      </w:r>
      <w:r w:rsidR="00A01490">
        <w:t xml:space="preserve"> by</w:t>
      </w:r>
      <w:r>
        <w:t>:</w:t>
      </w:r>
    </w:p>
    <w:p w14:paraId="795A13B6" w14:textId="6AE39F8D" w:rsidR="00F6409A" w:rsidRDefault="00A01490" w:rsidP="001B36CE">
      <w:pPr>
        <w:pStyle w:val="ListParagraph"/>
        <w:numPr>
          <w:ilvl w:val="0"/>
          <w:numId w:val="55"/>
        </w:numPr>
      </w:pPr>
      <w:r>
        <w:t>being</w:t>
      </w:r>
      <w:r w:rsidR="008F7391">
        <w:t xml:space="preserve"> the </w:t>
      </w:r>
      <w:r w:rsidR="00C92327">
        <w:t>leading</w:t>
      </w:r>
      <w:r w:rsidR="008F7391">
        <w:t xml:space="preserve"> source of information, comment, and support on finance matters</w:t>
      </w:r>
      <w:r w:rsidR="00D23EAD">
        <w:t xml:space="preserve"> in the HE sector</w:t>
      </w:r>
      <w:r w:rsidR="008F7391">
        <w:t xml:space="preserve">, including procurement and </w:t>
      </w:r>
      <w:proofErr w:type="gramStart"/>
      <w:r w:rsidR="008F7391">
        <w:t>tax</w:t>
      </w:r>
      <w:r>
        <w:t>;</w:t>
      </w:r>
      <w:proofErr w:type="gramEnd"/>
    </w:p>
    <w:p w14:paraId="20372545" w14:textId="390BD36F" w:rsidR="002E62AE" w:rsidRDefault="008F7391" w:rsidP="001B36CE">
      <w:pPr>
        <w:pStyle w:val="ListParagraph"/>
        <w:numPr>
          <w:ilvl w:val="0"/>
          <w:numId w:val="55"/>
        </w:numPr>
      </w:pPr>
      <w:r>
        <w:t>promot</w:t>
      </w:r>
      <w:r w:rsidR="00A01490">
        <w:t>ing</w:t>
      </w:r>
      <w:r>
        <w:t xml:space="preserve"> high standards and best practice </w:t>
      </w:r>
      <w:r w:rsidR="5F75F083">
        <w:t xml:space="preserve">in HE </w:t>
      </w:r>
      <w:proofErr w:type="gramStart"/>
      <w:r>
        <w:t>finance</w:t>
      </w:r>
      <w:proofErr w:type="gramEnd"/>
      <w:r>
        <w:t xml:space="preserve"> departments</w:t>
      </w:r>
      <w:r w:rsidR="4853F7C7">
        <w:t xml:space="preserve">, to help them </w:t>
      </w:r>
      <w:r w:rsidRPr="00BC1AA1">
        <w:t>deliver value to all stakeholders</w:t>
      </w:r>
      <w:r w:rsidR="00131C7A">
        <w:t>;</w:t>
      </w:r>
      <w:r w:rsidR="00437C01">
        <w:t xml:space="preserve"> and</w:t>
      </w:r>
    </w:p>
    <w:p w14:paraId="0CA546DE" w14:textId="731E2A4C" w:rsidR="00131C7A" w:rsidRDefault="00C231AD" w:rsidP="001B36CE">
      <w:pPr>
        <w:pStyle w:val="ListParagraph"/>
        <w:numPr>
          <w:ilvl w:val="0"/>
          <w:numId w:val="55"/>
        </w:numPr>
      </w:pPr>
      <w:r>
        <w:t xml:space="preserve">working with members to provide solutions to common </w:t>
      </w:r>
      <w:r w:rsidR="00437C01">
        <w:t xml:space="preserve">HE </w:t>
      </w:r>
      <w:proofErr w:type="gramStart"/>
      <w:r w:rsidR="00437C01">
        <w:t>finance</w:t>
      </w:r>
      <w:proofErr w:type="gramEnd"/>
      <w:r w:rsidR="00437C01">
        <w:t xml:space="preserve"> </w:t>
      </w:r>
      <w:r>
        <w:t>issues</w:t>
      </w:r>
      <w:r w:rsidR="00437C01">
        <w:t xml:space="preserve"> and challenges.</w:t>
      </w:r>
    </w:p>
    <w:p w14:paraId="67498D4F" w14:textId="77777777" w:rsidR="001A4306" w:rsidRPr="001B36CE" w:rsidRDefault="001A4306" w:rsidP="001A4306">
      <w:pPr>
        <w:pStyle w:val="ListParagraph"/>
      </w:pPr>
    </w:p>
    <w:p w14:paraId="144CCED1" w14:textId="0B52EC4C" w:rsidR="008F7391" w:rsidRPr="001B36CE" w:rsidRDefault="00361F18" w:rsidP="001B36CE">
      <w:pPr>
        <w:pStyle w:val="Heading2"/>
      </w:pPr>
      <w:r>
        <w:t>2.</w:t>
      </w:r>
      <w:r>
        <w:tab/>
      </w:r>
      <w:r w:rsidR="008F7391" w:rsidRPr="001B36CE">
        <w:t>To facilitate networking and development</w:t>
      </w:r>
    </w:p>
    <w:p w14:paraId="15807E3E" w14:textId="18225534" w:rsidR="00F346D3" w:rsidRDefault="002C2A55" w:rsidP="008F7391">
      <w:pPr>
        <w:tabs>
          <w:tab w:val="left" w:pos="426"/>
        </w:tabs>
      </w:pPr>
      <w:r w:rsidRPr="4C367DAD">
        <w:rPr>
          <w:lang w:eastAsia="en-GB"/>
        </w:rPr>
        <w:t>Despite the increasing emphasis on competition between universities, the collegial culture of UK Higher Education can be harnessed for the advantage of the whole sector without contravening competition law</w:t>
      </w:r>
      <w:r w:rsidR="00AF3BE4">
        <w:rPr>
          <w:lang w:eastAsia="en-GB"/>
        </w:rPr>
        <w:t xml:space="preserve"> through:</w:t>
      </w:r>
    </w:p>
    <w:p w14:paraId="511BFD85" w14:textId="77777777" w:rsidR="00B71E1E" w:rsidRDefault="008F7391" w:rsidP="008E6364">
      <w:pPr>
        <w:pStyle w:val="ListParagraph"/>
        <w:numPr>
          <w:ilvl w:val="0"/>
          <w:numId w:val="56"/>
        </w:numPr>
        <w:tabs>
          <w:tab w:val="left" w:pos="426"/>
        </w:tabs>
      </w:pPr>
      <w:r>
        <w:t>provid</w:t>
      </w:r>
      <w:r w:rsidR="00AF3BE4">
        <w:t>ing</w:t>
      </w:r>
      <w:r>
        <w:t xml:space="preserve"> forums for networking, discussion, </w:t>
      </w:r>
      <w:proofErr w:type="gramStart"/>
      <w:r>
        <w:t>consultation</w:t>
      </w:r>
      <w:proofErr w:type="gramEnd"/>
      <w:r>
        <w:t xml:space="preserve"> and exchange</w:t>
      </w:r>
      <w:r w:rsidR="00B71E1E">
        <w:t>; and</w:t>
      </w:r>
    </w:p>
    <w:p w14:paraId="56517FED" w14:textId="3454715B" w:rsidR="002E4D66" w:rsidRDefault="008F7391" w:rsidP="001B36CE">
      <w:pPr>
        <w:pStyle w:val="ListParagraph"/>
        <w:numPr>
          <w:ilvl w:val="0"/>
          <w:numId w:val="56"/>
        </w:numPr>
        <w:tabs>
          <w:tab w:val="left" w:pos="426"/>
        </w:tabs>
      </w:pPr>
      <w:r>
        <w:t>provid</w:t>
      </w:r>
      <w:r w:rsidR="00B71E1E">
        <w:t>ing</w:t>
      </w:r>
      <w:r>
        <w:t xml:space="preserve"> and signpost</w:t>
      </w:r>
      <w:r w:rsidR="00B71E1E">
        <w:t>ing</w:t>
      </w:r>
      <w:r>
        <w:t xml:space="preserve"> appropriate opportunities for learning and development.</w:t>
      </w:r>
    </w:p>
    <w:p w14:paraId="7775968A" w14:textId="6BC72568" w:rsidR="008F7391" w:rsidRDefault="008F7391" w:rsidP="001B36CE">
      <w:pPr>
        <w:pStyle w:val="Heading2"/>
      </w:pPr>
      <w:r>
        <w:lastRenderedPageBreak/>
        <w:t>3.</w:t>
      </w:r>
      <w:r>
        <w:tab/>
      </w:r>
      <w:r w:rsidRPr="4C367DAD">
        <w:t>To partner, coordinate</w:t>
      </w:r>
      <w:r w:rsidR="009A7B76">
        <w:t xml:space="preserve">, </w:t>
      </w:r>
      <w:proofErr w:type="gramStart"/>
      <w:r w:rsidRPr="4C367DAD">
        <w:t>advocate</w:t>
      </w:r>
      <w:proofErr w:type="gramEnd"/>
      <w:r w:rsidR="009A7B76">
        <w:t xml:space="preserve"> and influence</w:t>
      </w:r>
    </w:p>
    <w:p w14:paraId="46EC6C57" w14:textId="6A4E5FFD" w:rsidR="00E7314F" w:rsidRDefault="00AC2642" w:rsidP="008F7391">
      <w:pPr>
        <w:tabs>
          <w:tab w:val="left" w:pos="426"/>
        </w:tabs>
      </w:pPr>
      <w:r>
        <w:t>BUFDG will lead and catalyse partnership working among the wide range of professional associations, think-tanks, mission groups, and membership organisations</w:t>
      </w:r>
      <w:r w:rsidR="00D13904">
        <w:t>,</w:t>
      </w:r>
      <w:r>
        <w:t xml:space="preserve"> in the best interest of all its members. Before launching any project or service, BUFDG will ask, “who can we work with?”</w:t>
      </w:r>
      <w:r w:rsidR="00D13904">
        <w:t xml:space="preserve"> </w:t>
      </w:r>
    </w:p>
    <w:p w14:paraId="00CC404A" w14:textId="523D341F" w:rsidR="00E7314F" w:rsidRDefault="00D13904" w:rsidP="008F7391">
      <w:pPr>
        <w:tabs>
          <w:tab w:val="left" w:pos="426"/>
        </w:tabs>
      </w:pPr>
      <w:r>
        <w:t>We will:</w:t>
      </w:r>
    </w:p>
    <w:p w14:paraId="042BBFB0" w14:textId="18D0DCC6" w:rsidR="00D13904" w:rsidRDefault="00D13904" w:rsidP="41E6A54B">
      <w:pPr>
        <w:pStyle w:val="ListParagraph"/>
        <w:numPr>
          <w:ilvl w:val="0"/>
          <w:numId w:val="57"/>
        </w:numPr>
        <w:tabs>
          <w:tab w:val="left" w:pos="426"/>
        </w:tabs>
      </w:pPr>
      <w:r>
        <w:t>w</w:t>
      </w:r>
      <w:r w:rsidR="008F7391">
        <w:t xml:space="preserve">ork in partnership with related organisations, regionally and </w:t>
      </w:r>
      <w:proofErr w:type="gramStart"/>
      <w:r w:rsidR="008F7391">
        <w:t>nationally</w:t>
      </w:r>
      <w:r>
        <w:t>;</w:t>
      </w:r>
      <w:proofErr w:type="gramEnd"/>
      <w:r>
        <w:t xml:space="preserve"> </w:t>
      </w:r>
    </w:p>
    <w:p w14:paraId="11E2720B" w14:textId="78677F05" w:rsidR="5E503407" w:rsidRDefault="5E503407" w:rsidP="41E6A54B">
      <w:pPr>
        <w:pStyle w:val="ListParagraph"/>
        <w:numPr>
          <w:ilvl w:val="0"/>
          <w:numId w:val="57"/>
        </w:numPr>
        <w:tabs>
          <w:tab w:val="left" w:pos="426"/>
        </w:tabs>
      </w:pPr>
      <w:r>
        <w:t>w</w:t>
      </w:r>
      <w:r w:rsidR="6FC2CE14">
        <w:t xml:space="preserve">ork collaboratively with supporters of and suppliers to the HE </w:t>
      </w:r>
      <w:proofErr w:type="gramStart"/>
      <w:r w:rsidR="6FC2CE14">
        <w:t>sector</w:t>
      </w:r>
      <w:proofErr w:type="gramEnd"/>
      <w:r w:rsidR="6FC2CE14">
        <w:t xml:space="preserve"> in the best interests of our members; </w:t>
      </w:r>
    </w:p>
    <w:p w14:paraId="093E4C13" w14:textId="3816239A" w:rsidR="008F7391" w:rsidRDefault="008F7391" w:rsidP="001B36CE">
      <w:pPr>
        <w:pStyle w:val="ListParagraph"/>
        <w:numPr>
          <w:ilvl w:val="0"/>
          <w:numId w:val="57"/>
        </w:numPr>
        <w:tabs>
          <w:tab w:val="left" w:pos="426"/>
        </w:tabs>
      </w:pPr>
      <w:r>
        <w:t xml:space="preserve">advocate </w:t>
      </w:r>
      <w:r w:rsidR="00DC75B7">
        <w:t xml:space="preserve">and influence </w:t>
      </w:r>
      <w:r>
        <w:t>on behalf of all our members to government, policy makers, and external stakeholders</w:t>
      </w:r>
      <w:r w:rsidR="634BC54C">
        <w:t>; and</w:t>
      </w:r>
    </w:p>
    <w:p w14:paraId="0856B434" w14:textId="3FB843D9" w:rsidR="008F7391" w:rsidRPr="001A4306" w:rsidRDefault="46FD45F7" w:rsidP="09D04468">
      <w:pPr>
        <w:pStyle w:val="ListParagraph"/>
        <w:numPr>
          <w:ilvl w:val="0"/>
          <w:numId w:val="57"/>
        </w:numPr>
        <w:tabs>
          <w:tab w:val="left" w:pos="426"/>
        </w:tabs>
        <w:rPr>
          <w:rFonts w:eastAsiaTheme="minorEastAsia"/>
        </w:rPr>
      </w:pPr>
      <w:r>
        <w:t>work with integrity</w:t>
      </w:r>
      <w:r w:rsidR="008F7391">
        <w:t>.</w:t>
      </w:r>
    </w:p>
    <w:p w14:paraId="1B0FC02A" w14:textId="77777777" w:rsidR="001A4306" w:rsidRDefault="001A4306" w:rsidP="001A4306">
      <w:pPr>
        <w:pStyle w:val="ListParagraph"/>
        <w:tabs>
          <w:tab w:val="left" w:pos="426"/>
        </w:tabs>
        <w:rPr>
          <w:rFonts w:eastAsiaTheme="minorEastAsia"/>
        </w:rPr>
      </w:pPr>
    </w:p>
    <w:p w14:paraId="3F59C02E" w14:textId="5198E58E" w:rsidR="005248BF" w:rsidRDefault="002E4D66" w:rsidP="001B36CE">
      <w:pPr>
        <w:pStyle w:val="Heading1"/>
      </w:pPr>
      <w:r>
        <w:t>Our values</w:t>
      </w:r>
    </w:p>
    <w:p w14:paraId="188BC72E" w14:textId="77777777" w:rsidR="000D5CBC" w:rsidRPr="000D5CBC" w:rsidRDefault="000D5CBC" w:rsidP="000D5CBC">
      <w:pPr>
        <w:spacing w:after="0"/>
      </w:pPr>
    </w:p>
    <w:p w14:paraId="2A76856E" w14:textId="77777777" w:rsidR="000D5CBC" w:rsidRPr="000842FF" w:rsidRDefault="000D5CBC" w:rsidP="000D5CBC">
      <w:r w:rsidRPr="747C644F">
        <w:rPr>
          <w:rFonts w:ascii="Arial Black" w:hAnsi="Arial Black"/>
          <w:sz w:val="24"/>
          <w:szCs w:val="24"/>
        </w:rPr>
        <w:t>INTEGRITY</w:t>
      </w:r>
      <w:r w:rsidRPr="747C644F">
        <w:rPr>
          <w:sz w:val="24"/>
          <w:szCs w:val="24"/>
        </w:rPr>
        <w:t xml:space="preserve">: </w:t>
      </w:r>
      <w:r w:rsidRPr="747C644F">
        <w:t>We act with integrity and respect</w:t>
      </w:r>
    </w:p>
    <w:p w14:paraId="1FE993C5" w14:textId="77777777" w:rsidR="000D5CBC" w:rsidRPr="000842FF" w:rsidRDefault="000D5CBC" w:rsidP="000D5CBC">
      <w:pPr>
        <w:rPr>
          <w:sz w:val="24"/>
          <w:szCs w:val="24"/>
        </w:rPr>
      </w:pPr>
      <w:r w:rsidRPr="747C644F">
        <w:rPr>
          <w:rFonts w:ascii="Arial Black" w:hAnsi="Arial Black"/>
          <w:sz w:val="24"/>
          <w:szCs w:val="24"/>
        </w:rPr>
        <w:t>INCLUSIVITY</w:t>
      </w:r>
      <w:r w:rsidRPr="747C644F">
        <w:rPr>
          <w:sz w:val="24"/>
          <w:szCs w:val="24"/>
        </w:rPr>
        <w:t xml:space="preserve">: </w:t>
      </w:r>
      <w:r w:rsidRPr="747C644F">
        <w:t xml:space="preserve">We are approachable, friendly, </w:t>
      </w:r>
      <w:proofErr w:type="gramStart"/>
      <w:r w:rsidRPr="747C644F">
        <w:t>collaborative</w:t>
      </w:r>
      <w:proofErr w:type="gramEnd"/>
      <w:r w:rsidRPr="747C644F">
        <w:t xml:space="preserve"> and inclusive </w:t>
      </w:r>
    </w:p>
    <w:p w14:paraId="5ED6B8FE" w14:textId="77777777" w:rsidR="000D5CBC" w:rsidRPr="000842FF" w:rsidRDefault="000D5CBC" w:rsidP="000D5CBC">
      <w:r w:rsidRPr="747C644F">
        <w:rPr>
          <w:rFonts w:ascii="Arial Black" w:hAnsi="Arial Black"/>
          <w:sz w:val="24"/>
          <w:szCs w:val="24"/>
        </w:rPr>
        <w:t>CURIOSITY</w:t>
      </w:r>
      <w:r w:rsidRPr="747C644F">
        <w:rPr>
          <w:sz w:val="24"/>
          <w:szCs w:val="24"/>
        </w:rPr>
        <w:t xml:space="preserve">: </w:t>
      </w:r>
      <w:r w:rsidRPr="747C644F">
        <w:t>We are enquiring and curious</w:t>
      </w:r>
    </w:p>
    <w:p w14:paraId="6E83CC9A" w14:textId="77777777" w:rsidR="000D5CBC" w:rsidRPr="000842FF" w:rsidRDefault="000D5CBC" w:rsidP="000D5CBC">
      <w:pPr>
        <w:rPr>
          <w:sz w:val="24"/>
          <w:szCs w:val="24"/>
        </w:rPr>
      </w:pPr>
      <w:r w:rsidRPr="747C644F">
        <w:rPr>
          <w:rFonts w:ascii="Arial Black" w:hAnsi="Arial Black"/>
          <w:sz w:val="24"/>
          <w:szCs w:val="24"/>
        </w:rPr>
        <w:t>DEDICATION</w:t>
      </w:r>
      <w:r w:rsidRPr="747C644F">
        <w:rPr>
          <w:sz w:val="24"/>
          <w:szCs w:val="24"/>
        </w:rPr>
        <w:t xml:space="preserve">: </w:t>
      </w:r>
      <w:r w:rsidRPr="747C644F">
        <w:t>We are dedicated and dependable</w:t>
      </w:r>
    </w:p>
    <w:p w14:paraId="514D121A" w14:textId="77777777" w:rsidR="000D5CBC" w:rsidRPr="000842FF" w:rsidRDefault="000D5CBC" w:rsidP="000D5CBC">
      <w:pPr>
        <w:rPr>
          <w:sz w:val="24"/>
          <w:szCs w:val="24"/>
        </w:rPr>
      </w:pPr>
      <w:r w:rsidRPr="747C644F">
        <w:rPr>
          <w:rFonts w:ascii="Arial Black" w:hAnsi="Arial Black"/>
          <w:sz w:val="24"/>
          <w:szCs w:val="24"/>
        </w:rPr>
        <w:t>MOTIVATION</w:t>
      </w:r>
      <w:r w:rsidRPr="747C644F">
        <w:rPr>
          <w:sz w:val="24"/>
          <w:szCs w:val="24"/>
        </w:rPr>
        <w:t xml:space="preserve">: </w:t>
      </w:r>
      <w:r w:rsidRPr="747C644F">
        <w:t xml:space="preserve">We are motivated and enthusiastic </w:t>
      </w:r>
      <w:r w:rsidRPr="747C644F">
        <w:rPr>
          <w:sz w:val="24"/>
          <w:szCs w:val="24"/>
        </w:rPr>
        <w:t xml:space="preserve"> </w:t>
      </w:r>
    </w:p>
    <w:p w14:paraId="14BC477D" w14:textId="77777777" w:rsidR="000D5CBC" w:rsidRDefault="000D5CBC" w:rsidP="000D5CBC">
      <w:pPr>
        <w:rPr>
          <w:sz w:val="24"/>
          <w:szCs w:val="24"/>
        </w:rPr>
      </w:pPr>
      <w:r w:rsidRPr="747C644F">
        <w:rPr>
          <w:rFonts w:ascii="Arial Black" w:hAnsi="Arial Black"/>
          <w:sz w:val="24"/>
          <w:szCs w:val="24"/>
        </w:rPr>
        <w:t>KINDNESS</w:t>
      </w:r>
      <w:r w:rsidRPr="747C644F">
        <w:rPr>
          <w:sz w:val="24"/>
          <w:szCs w:val="24"/>
        </w:rPr>
        <w:t xml:space="preserve">: </w:t>
      </w:r>
      <w:r w:rsidRPr="747C644F">
        <w:t xml:space="preserve">We are kind, and have empathy and compassion </w:t>
      </w:r>
    </w:p>
    <w:p w14:paraId="30DDAA1B" w14:textId="7F1D43E4" w:rsidR="00BF2C85" w:rsidRDefault="00BF2C85" w:rsidP="000D5CBC">
      <w:r w:rsidRPr="747C644F">
        <w:rPr>
          <w:rFonts w:ascii="Arial Black" w:hAnsi="Arial Black"/>
          <w:sz w:val="24"/>
          <w:szCs w:val="24"/>
        </w:rPr>
        <w:t>SUSTAINABILITY</w:t>
      </w:r>
      <w:r w:rsidRPr="747C644F">
        <w:rPr>
          <w:sz w:val="24"/>
          <w:szCs w:val="24"/>
        </w:rPr>
        <w:t xml:space="preserve">: </w:t>
      </w:r>
      <w:r w:rsidRPr="747C644F">
        <w:t xml:space="preserve">We work in a sustainable way and consider sustainability </w:t>
      </w:r>
      <w:r w:rsidR="000F7419" w:rsidRPr="747C644F">
        <w:t>in all we do</w:t>
      </w:r>
    </w:p>
    <w:p w14:paraId="3D4E6D11" w14:textId="77777777" w:rsidR="000F7419" w:rsidRPr="000842FF" w:rsidRDefault="000F7419" w:rsidP="001A4306">
      <w:pPr>
        <w:spacing w:after="0"/>
        <w:rPr>
          <w:sz w:val="28"/>
          <w:szCs w:val="28"/>
        </w:rPr>
      </w:pPr>
    </w:p>
    <w:p w14:paraId="2F66CBA6" w14:textId="59DDCC1D" w:rsidR="00361F18" w:rsidRDefault="00361F18" w:rsidP="001B36CE">
      <w:pPr>
        <w:pStyle w:val="Heading1"/>
      </w:pPr>
      <w:r>
        <w:t>Summary</w:t>
      </w:r>
    </w:p>
    <w:p w14:paraId="43800F58" w14:textId="7B2D785E" w:rsidR="009308CF" w:rsidRDefault="18571CFB" w:rsidP="001B36CE">
      <w:r>
        <w:t>BUFDG</w:t>
      </w:r>
      <w:r w:rsidR="6051C3EC">
        <w:t xml:space="preserve">’s </w:t>
      </w:r>
      <w:r w:rsidR="00535BEF">
        <w:t>work will</w:t>
      </w:r>
      <w:r w:rsidR="009308CF">
        <w:t xml:space="preserve"> </w:t>
      </w:r>
      <w:r w:rsidR="7FD64DB7">
        <w:t>always be led by the fact that</w:t>
      </w:r>
      <w:r w:rsidR="009308CF">
        <w:t xml:space="preserve"> we are </w:t>
      </w:r>
      <w:r w:rsidR="00042026">
        <w:t xml:space="preserve">owned by, </w:t>
      </w:r>
      <w:r w:rsidR="005006F8">
        <w:t xml:space="preserve">guided by and </w:t>
      </w:r>
      <w:r w:rsidR="009308CF">
        <w:t xml:space="preserve">here </w:t>
      </w:r>
      <w:r w:rsidR="7200A56F">
        <w:t xml:space="preserve">to support </w:t>
      </w:r>
      <w:r w:rsidR="009308CF">
        <w:t>our members</w:t>
      </w:r>
      <w:r w:rsidR="3F03FE91">
        <w:t>:</w:t>
      </w:r>
      <w:r w:rsidR="009308CF">
        <w:t xml:space="preserve"> </w:t>
      </w:r>
    </w:p>
    <w:p w14:paraId="653A5720" w14:textId="4F97E4DF" w:rsidR="009308CF" w:rsidRDefault="0047613F" w:rsidP="001A4306">
      <w:pPr>
        <w:pStyle w:val="ListParagraph"/>
        <w:numPr>
          <w:ilvl w:val="0"/>
          <w:numId w:val="52"/>
        </w:numPr>
      </w:pPr>
      <w:r>
        <w:t xml:space="preserve">Higher Education </w:t>
      </w:r>
      <w:proofErr w:type="gramStart"/>
      <w:r>
        <w:t>I</w:t>
      </w:r>
      <w:r w:rsidR="009308CF">
        <w:t>nstitutions</w:t>
      </w:r>
      <w:r w:rsidR="1E1EB6FD">
        <w:t>;</w:t>
      </w:r>
      <w:proofErr w:type="gramEnd"/>
    </w:p>
    <w:p w14:paraId="05AFB8FE" w14:textId="0D5B8B6D" w:rsidR="009308CF" w:rsidRDefault="009308CF" w:rsidP="001A4306">
      <w:pPr>
        <w:pStyle w:val="ListParagraph"/>
        <w:numPr>
          <w:ilvl w:val="0"/>
          <w:numId w:val="52"/>
        </w:numPr>
      </w:pPr>
      <w:r>
        <w:t xml:space="preserve">finance professionals who work in </w:t>
      </w:r>
      <w:proofErr w:type="gramStart"/>
      <w:r>
        <w:t>HE</w:t>
      </w:r>
      <w:r w:rsidR="6E5A5BFF">
        <w:t>;</w:t>
      </w:r>
      <w:proofErr w:type="gramEnd"/>
    </w:p>
    <w:p w14:paraId="57F87B91" w14:textId="534C9E33" w:rsidR="00B45FFF" w:rsidRDefault="009308CF" w:rsidP="001A4306">
      <w:pPr>
        <w:pStyle w:val="ListParagraph"/>
        <w:numPr>
          <w:ilvl w:val="0"/>
          <w:numId w:val="52"/>
        </w:numPr>
      </w:pPr>
      <w:r>
        <w:t xml:space="preserve">anyone </w:t>
      </w:r>
      <w:r w:rsidR="00B45FFF">
        <w:t>working in a member institution who has</w:t>
      </w:r>
      <w:r>
        <w:t xml:space="preserve"> an interest in HE </w:t>
      </w:r>
      <w:proofErr w:type="gramStart"/>
      <w:r>
        <w:t>finance</w:t>
      </w:r>
      <w:r w:rsidR="280EB639">
        <w:t>;</w:t>
      </w:r>
      <w:proofErr w:type="gramEnd"/>
    </w:p>
    <w:p w14:paraId="4E23BDB8" w14:textId="2CEC54BF" w:rsidR="00B45FFF" w:rsidRDefault="00BC2DD9" w:rsidP="00DC3BEB">
      <w:r>
        <w:t xml:space="preserve">and that our members are also members of other HE </w:t>
      </w:r>
      <w:proofErr w:type="gramStart"/>
      <w:r>
        <w:t>sector</w:t>
      </w:r>
      <w:proofErr w:type="gramEnd"/>
      <w:r>
        <w:t xml:space="preserve"> associations who we should work and cooperate with</w:t>
      </w:r>
      <w:r w:rsidR="00DC3BEB">
        <w:t>.</w:t>
      </w:r>
      <w:r>
        <w:t xml:space="preserve"> </w:t>
      </w:r>
    </w:p>
    <w:p w14:paraId="27655CE0" w14:textId="77777777" w:rsidR="001A4306" w:rsidRDefault="001A4306" w:rsidP="001A4306"/>
    <w:p w14:paraId="1AD3B465" w14:textId="15DD0D56" w:rsidR="004A00A0" w:rsidRPr="00961087" w:rsidRDefault="1F7F4157" w:rsidP="3F20EDBA">
      <w:pPr>
        <w:ind w:left="6480"/>
        <w:jc w:val="center"/>
        <w:rPr>
          <w:i/>
          <w:iCs/>
        </w:rPr>
      </w:pPr>
      <w:r w:rsidRPr="3F20EDBA">
        <w:rPr>
          <w:i/>
          <w:iCs/>
        </w:rPr>
        <w:t xml:space="preserve">June </w:t>
      </w:r>
      <w:r w:rsidR="00A66187" w:rsidRPr="3F20EDBA">
        <w:rPr>
          <w:i/>
          <w:iCs/>
        </w:rPr>
        <w:t>2021</w:t>
      </w:r>
    </w:p>
    <w:sectPr w:rsidR="004A00A0" w:rsidRPr="00961087" w:rsidSect="001A4306">
      <w:footerReference w:type="default" r:id="rId11"/>
      <w:pgSz w:w="11906" w:h="16838"/>
      <w:pgMar w:top="1276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507C9" w14:textId="77777777" w:rsidR="007128AB" w:rsidRDefault="007128AB" w:rsidP="001C67AB">
      <w:pPr>
        <w:spacing w:after="0" w:line="240" w:lineRule="auto"/>
      </w:pPr>
      <w:r>
        <w:separator/>
      </w:r>
    </w:p>
  </w:endnote>
  <w:endnote w:type="continuationSeparator" w:id="0">
    <w:p w14:paraId="24995E6A" w14:textId="77777777" w:rsidR="007128AB" w:rsidRDefault="007128AB" w:rsidP="001C67AB">
      <w:pPr>
        <w:spacing w:after="0" w:line="240" w:lineRule="auto"/>
      </w:pPr>
      <w:r>
        <w:continuationSeparator/>
      </w:r>
    </w:p>
  </w:endnote>
  <w:endnote w:type="continuationNotice" w:id="1">
    <w:p w14:paraId="4D71EDF9" w14:textId="77777777" w:rsidR="007128AB" w:rsidRDefault="007128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11298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08DBDD" w14:textId="77777777" w:rsidR="007106A3" w:rsidRDefault="007106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5C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08DBDE" w14:textId="77777777" w:rsidR="007106A3" w:rsidRDefault="007106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9EB24" w14:textId="77777777" w:rsidR="007128AB" w:rsidRDefault="007128AB" w:rsidP="001C67AB">
      <w:pPr>
        <w:spacing w:after="0" w:line="240" w:lineRule="auto"/>
      </w:pPr>
      <w:r>
        <w:separator/>
      </w:r>
    </w:p>
  </w:footnote>
  <w:footnote w:type="continuationSeparator" w:id="0">
    <w:p w14:paraId="14D9ECCF" w14:textId="77777777" w:rsidR="007128AB" w:rsidRDefault="007128AB" w:rsidP="001C67AB">
      <w:pPr>
        <w:spacing w:after="0" w:line="240" w:lineRule="auto"/>
      </w:pPr>
      <w:r>
        <w:continuationSeparator/>
      </w:r>
    </w:p>
  </w:footnote>
  <w:footnote w:type="continuationNotice" w:id="1">
    <w:p w14:paraId="4DF26F7B" w14:textId="77777777" w:rsidR="007128AB" w:rsidRDefault="007128A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0DFC"/>
    <w:multiLevelType w:val="hybridMultilevel"/>
    <w:tmpl w:val="9DA8B194"/>
    <w:lvl w:ilvl="0" w:tplc="0DD6313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33AF9"/>
    <w:multiLevelType w:val="hybridMultilevel"/>
    <w:tmpl w:val="348E7A12"/>
    <w:lvl w:ilvl="0" w:tplc="717874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3C2110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6949AE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28EC2E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2CABEF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F36AC5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9169AF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726C44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C8ADDA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4D878B7"/>
    <w:multiLevelType w:val="hybridMultilevel"/>
    <w:tmpl w:val="96304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E2797"/>
    <w:multiLevelType w:val="hybridMultilevel"/>
    <w:tmpl w:val="F946B8A2"/>
    <w:lvl w:ilvl="0" w:tplc="7098EC4E">
      <w:start w:val="1"/>
      <w:numFmt w:val="decimal"/>
      <w:lvlText w:val="%1."/>
      <w:lvlJc w:val="left"/>
      <w:pPr>
        <w:ind w:left="720" w:hanging="360"/>
      </w:pPr>
    </w:lvl>
    <w:lvl w:ilvl="1" w:tplc="0958EA40">
      <w:start w:val="1"/>
      <w:numFmt w:val="lowerLetter"/>
      <w:lvlText w:val="%2."/>
      <w:lvlJc w:val="left"/>
      <w:pPr>
        <w:ind w:left="1440" w:hanging="360"/>
      </w:pPr>
    </w:lvl>
    <w:lvl w:ilvl="2" w:tplc="42F2B82A">
      <w:start w:val="1"/>
      <w:numFmt w:val="lowerRoman"/>
      <w:lvlText w:val="%3."/>
      <w:lvlJc w:val="right"/>
      <w:pPr>
        <w:ind w:left="2160" w:hanging="180"/>
      </w:pPr>
    </w:lvl>
    <w:lvl w:ilvl="3" w:tplc="9CC47A06">
      <w:start w:val="1"/>
      <w:numFmt w:val="decimal"/>
      <w:lvlText w:val="%4."/>
      <w:lvlJc w:val="left"/>
      <w:pPr>
        <w:ind w:left="2880" w:hanging="360"/>
      </w:pPr>
    </w:lvl>
    <w:lvl w:ilvl="4" w:tplc="9A56633E">
      <w:start w:val="1"/>
      <w:numFmt w:val="lowerLetter"/>
      <w:lvlText w:val="%5."/>
      <w:lvlJc w:val="left"/>
      <w:pPr>
        <w:ind w:left="3600" w:hanging="360"/>
      </w:pPr>
    </w:lvl>
    <w:lvl w:ilvl="5" w:tplc="A768DF90">
      <w:start w:val="1"/>
      <w:numFmt w:val="lowerRoman"/>
      <w:lvlText w:val="%6."/>
      <w:lvlJc w:val="right"/>
      <w:pPr>
        <w:ind w:left="4320" w:hanging="180"/>
      </w:pPr>
    </w:lvl>
    <w:lvl w:ilvl="6" w:tplc="4F7E0A32">
      <w:start w:val="1"/>
      <w:numFmt w:val="decimal"/>
      <w:lvlText w:val="%7."/>
      <w:lvlJc w:val="left"/>
      <w:pPr>
        <w:ind w:left="5040" w:hanging="360"/>
      </w:pPr>
    </w:lvl>
    <w:lvl w:ilvl="7" w:tplc="8F24BF60">
      <w:start w:val="1"/>
      <w:numFmt w:val="lowerLetter"/>
      <w:lvlText w:val="%8."/>
      <w:lvlJc w:val="left"/>
      <w:pPr>
        <w:ind w:left="5760" w:hanging="360"/>
      </w:pPr>
    </w:lvl>
    <w:lvl w:ilvl="8" w:tplc="663ED21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76F54"/>
    <w:multiLevelType w:val="hybridMultilevel"/>
    <w:tmpl w:val="6882B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B43AC"/>
    <w:multiLevelType w:val="multilevel"/>
    <w:tmpl w:val="B10EF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E36907"/>
    <w:multiLevelType w:val="hybridMultilevel"/>
    <w:tmpl w:val="797ADA0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7D65BA"/>
    <w:multiLevelType w:val="multilevel"/>
    <w:tmpl w:val="B7E43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76F45C0"/>
    <w:multiLevelType w:val="multilevel"/>
    <w:tmpl w:val="24588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86B07E3"/>
    <w:multiLevelType w:val="multilevel"/>
    <w:tmpl w:val="91784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D045C63"/>
    <w:multiLevelType w:val="multilevel"/>
    <w:tmpl w:val="F4422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FB2152D"/>
    <w:multiLevelType w:val="hybridMultilevel"/>
    <w:tmpl w:val="4B06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40E9A"/>
    <w:multiLevelType w:val="hybridMultilevel"/>
    <w:tmpl w:val="9EEE9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42C58"/>
    <w:multiLevelType w:val="multilevel"/>
    <w:tmpl w:val="AFE43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9072069"/>
    <w:multiLevelType w:val="multilevel"/>
    <w:tmpl w:val="2B62A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AF11FDC"/>
    <w:multiLevelType w:val="multilevel"/>
    <w:tmpl w:val="0A3AB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DCE6FD8"/>
    <w:multiLevelType w:val="multilevel"/>
    <w:tmpl w:val="E4B6D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00B5172"/>
    <w:multiLevelType w:val="multilevel"/>
    <w:tmpl w:val="9E0E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3253E00"/>
    <w:multiLevelType w:val="hybridMultilevel"/>
    <w:tmpl w:val="69DC7C3C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DA1835"/>
    <w:multiLevelType w:val="multilevel"/>
    <w:tmpl w:val="BBA2B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09A1211"/>
    <w:multiLevelType w:val="multilevel"/>
    <w:tmpl w:val="9C501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10926B9"/>
    <w:multiLevelType w:val="hybridMultilevel"/>
    <w:tmpl w:val="03146BCE"/>
    <w:lvl w:ilvl="0" w:tplc="1076F3E2">
      <w:start w:val="1"/>
      <w:numFmt w:val="decimal"/>
      <w:lvlText w:val="%1."/>
      <w:lvlJc w:val="left"/>
      <w:pPr>
        <w:ind w:left="720" w:hanging="360"/>
      </w:pPr>
    </w:lvl>
    <w:lvl w:ilvl="1" w:tplc="AC32A176">
      <w:start w:val="1"/>
      <w:numFmt w:val="lowerLetter"/>
      <w:lvlText w:val="%2."/>
      <w:lvlJc w:val="left"/>
      <w:pPr>
        <w:ind w:left="1440" w:hanging="360"/>
      </w:pPr>
    </w:lvl>
    <w:lvl w:ilvl="2" w:tplc="A8CC0F60">
      <w:start w:val="1"/>
      <w:numFmt w:val="lowerRoman"/>
      <w:lvlText w:val="%3."/>
      <w:lvlJc w:val="right"/>
      <w:pPr>
        <w:ind w:left="2160" w:hanging="180"/>
      </w:pPr>
    </w:lvl>
    <w:lvl w:ilvl="3" w:tplc="412A7DCE">
      <w:start w:val="1"/>
      <w:numFmt w:val="decimal"/>
      <w:lvlText w:val="%4."/>
      <w:lvlJc w:val="left"/>
      <w:pPr>
        <w:ind w:left="2880" w:hanging="360"/>
      </w:pPr>
    </w:lvl>
    <w:lvl w:ilvl="4" w:tplc="CBC4D122">
      <w:start w:val="1"/>
      <w:numFmt w:val="lowerLetter"/>
      <w:lvlText w:val="%5."/>
      <w:lvlJc w:val="left"/>
      <w:pPr>
        <w:ind w:left="3600" w:hanging="360"/>
      </w:pPr>
    </w:lvl>
    <w:lvl w:ilvl="5" w:tplc="A0488B00">
      <w:start w:val="1"/>
      <w:numFmt w:val="lowerRoman"/>
      <w:lvlText w:val="%6."/>
      <w:lvlJc w:val="right"/>
      <w:pPr>
        <w:ind w:left="4320" w:hanging="180"/>
      </w:pPr>
    </w:lvl>
    <w:lvl w:ilvl="6" w:tplc="0CA42EDA">
      <w:start w:val="1"/>
      <w:numFmt w:val="decimal"/>
      <w:lvlText w:val="%7."/>
      <w:lvlJc w:val="left"/>
      <w:pPr>
        <w:ind w:left="5040" w:hanging="360"/>
      </w:pPr>
    </w:lvl>
    <w:lvl w:ilvl="7" w:tplc="E450589E">
      <w:start w:val="1"/>
      <w:numFmt w:val="lowerLetter"/>
      <w:lvlText w:val="%8."/>
      <w:lvlJc w:val="left"/>
      <w:pPr>
        <w:ind w:left="5760" w:hanging="360"/>
      </w:pPr>
    </w:lvl>
    <w:lvl w:ilvl="8" w:tplc="2B90A97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BA3063"/>
    <w:multiLevelType w:val="multilevel"/>
    <w:tmpl w:val="F9D62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37344C9"/>
    <w:multiLevelType w:val="hybridMultilevel"/>
    <w:tmpl w:val="6592E91E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ED7BE1"/>
    <w:multiLevelType w:val="multilevel"/>
    <w:tmpl w:val="7304D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9CE1F7E"/>
    <w:multiLevelType w:val="multilevel"/>
    <w:tmpl w:val="BF3AA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DF60D8A"/>
    <w:multiLevelType w:val="hybridMultilevel"/>
    <w:tmpl w:val="0F4C1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3B4208"/>
    <w:multiLevelType w:val="multilevel"/>
    <w:tmpl w:val="CAFE2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10C0485"/>
    <w:multiLevelType w:val="hybridMultilevel"/>
    <w:tmpl w:val="C826E2D4"/>
    <w:lvl w:ilvl="0" w:tplc="BE901A5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A6297B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AA6C75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7D4632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2F2E71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244126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84412E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EACA43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7F4065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51AA3949"/>
    <w:multiLevelType w:val="multilevel"/>
    <w:tmpl w:val="D7B61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6C17CF4"/>
    <w:multiLevelType w:val="multilevel"/>
    <w:tmpl w:val="D664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8550BB1"/>
    <w:multiLevelType w:val="hybridMultilevel"/>
    <w:tmpl w:val="570A9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09679E"/>
    <w:multiLevelType w:val="multilevel"/>
    <w:tmpl w:val="D72EA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9251B79"/>
    <w:multiLevelType w:val="multilevel"/>
    <w:tmpl w:val="70FA8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C2712F6"/>
    <w:multiLevelType w:val="multilevel"/>
    <w:tmpl w:val="1326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F7C6DC2"/>
    <w:multiLevelType w:val="multilevel"/>
    <w:tmpl w:val="1AB63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FB5631C"/>
    <w:multiLevelType w:val="multilevel"/>
    <w:tmpl w:val="FC362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2C331C6"/>
    <w:multiLevelType w:val="multilevel"/>
    <w:tmpl w:val="4DD0A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30B6AE6"/>
    <w:multiLevelType w:val="multilevel"/>
    <w:tmpl w:val="9ED62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32B29AC"/>
    <w:multiLevelType w:val="hybridMultilevel"/>
    <w:tmpl w:val="ECFC1D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1E7044"/>
    <w:multiLevelType w:val="multilevel"/>
    <w:tmpl w:val="7232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5541687"/>
    <w:multiLevelType w:val="hybridMultilevel"/>
    <w:tmpl w:val="00D89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A1245B"/>
    <w:multiLevelType w:val="hybridMultilevel"/>
    <w:tmpl w:val="06BC9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A66E92"/>
    <w:multiLevelType w:val="multilevel"/>
    <w:tmpl w:val="4E184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49C638B"/>
    <w:multiLevelType w:val="multilevel"/>
    <w:tmpl w:val="2AD6A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721077D"/>
    <w:multiLevelType w:val="hybridMultilevel"/>
    <w:tmpl w:val="73786332"/>
    <w:lvl w:ilvl="0" w:tplc="1398EDBC">
      <w:start w:val="1"/>
      <w:numFmt w:val="decimal"/>
      <w:pStyle w:val="HeadingDF1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7901ACD"/>
    <w:multiLevelType w:val="hybridMultilevel"/>
    <w:tmpl w:val="1222F7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706B42"/>
    <w:multiLevelType w:val="hybridMultilevel"/>
    <w:tmpl w:val="27BCE0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1D4A74"/>
    <w:multiLevelType w:val="multilevel"/>
    <w:tmpl w:val="14045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7B7D2FD5"/>
    <w:multiLevelType w:val="multilevel"/>
    <w:tmpl w:val="824C2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7E276EA1"/>
    <w:multiLevelType w:val="hybridMultilevel"/>
    <w:tmpl w:val="C4AC7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2"/>
  </w:num>
  <w:num w:numId="3">
    <w:abstractNumId w:val="14"/>
  </w:num>
  <w:num w:numId="4">
    <w:abstractNumId w:val="29"/>
  </w:num>
  <w:num w:numId="5">
    <w:abstractNumId w:val="5"/>
  </w:num>
  <w:num w:numId="6">
    <w:abstractNumId w:val="13"/>
  </w:num>
  <w:num w:numId="7">
    <w:abstractNumId w:val="35"/>
  </w:num>
  <w:num w:numId="8">
    <w:abstractNumId w:val="9"/>
  </w:num>
  <w:num w:numId="9">
    <w:abstractNumId w:val="15"/>
  </w:num>
  <w:num w:numId="10">
    <w:abstractNumId w:val="36"/>
  </w:num>
  <w:num w:numId="11">
    <w:abstractNumId w:val="30"/>
  </w:num>
  <w:num w:numId="12">
    <w:abstractNumId w:val="22"/>
  </w:num>
  <w:num w:numId="13">
    <w:abstractNumId w:val="19"/>
  </w:num>
  <w:num w:numId="14">
    <w:abstractNumId w:val="10"/>
  </w:num>
  <w:num w:numId="15">
    <w:abstractNumId w:val="16"/>
  </w:num>
  <w:num w:numId="16">
    <w:abstractNumId w:val="37"/>
  </w:num>
  <w:num w:numId="17">
    <w:abstractNumId w:val="27"/>
  </w:num>
  <w:num w:numId="18">
    <w:abstractNumId w:val="20"/>
  </w:num>
  <w:num w:numId="19">
    <w:abstractNumId w:val="24"/>
  </w:num>
  <w:num w:numId="20">
    <w:abstractNumId w:val="40"/>
  </w:num>
  <w:num w:numId="21">
    <w:abstractNumId w:val="38"/>
  </w:num>
  <w:num w:numId="22">
    <w:abstractNumId w:val="25"/>
  </w:num>
  <w:num w:numId="23">
    <w:abstractNumId w:val="43"/>
  </w:num>
  <w:num w:numId="24">
    <w:abstractNumId w:val="8"/>
  </w:num>
  <w:num w:numId="25">
    <w:abstractNumId w:val="48"/>
  </w:num>
  <w:num w:numId="26">
    <w:abstractNumId w:val="7"/>
  </w:num>
  <w:num w:numId="27">
    <w:abstractNumId w:val="17"/>
  </w:num>
  <w:num w:numId="28">
    <w:abstractNumId w:val="44"/>
  </w:num>
  <w:num w:numId="29">
    <w:abstractNumId w:val="49"/>
  </w:num>
  <w:num w:numId="30">
    <w:abstractNumId w:val="34"/>
  </w:num>
  <w:num w:numId="31">
    <w:abstractNumId w:val="47"/>
  </w:num>
  <w:num w:numId="32">
    <w:abstractNumId w:val="46"/>
  </w:num>
  <w:num w:numId="33">
    <w:abstractNumId w:val="23"/>
  </w:num>
  <w:num w:numId="34">
    <w:abstractNumId w:val="4"/>
  </w:num>
  <w:num w:numId="35">
    <w:abstractNumId w:val="12"/>
  </w:num>
  <w:num w:numId="36">
    <w:abstractNumId w:val="42"/>
  </w:num>
  <w:num w:numId="37">
    <w:abstractNumId w:val="31"/>
  </w:num>
  <w:num w:numId="38">
    <w:abstractNumId w:val="39"/>
  </w:num>
  <w:num w:numId="39">
    <w:abstractNumId w:val="45"/>
  </w:num>
  <w:num w:numId="40">
    <w:abstractNumId w:val="28"/>
  </w:num>
  <w:num w:numId="41">
    <w:abstractNumId w:val="1"/>
  </w:num>
  <w:num w:numId="42">
    <w:abstractNumId w:val="45"/>
  </w:num>
  <w:num w:numId="43">
    <w:abstractNumId w:val="45"/>
  </w:num>
  <w:num w:numId="44">
    <w:abstractNumId w:val="45"/>
  </w:num>
  <w:num w:numId="45">
    <w:abstractNumId w:val="45"/>
  </w:num>
  <w:num w:numId="46">
    <w:abstractNumId w:val="45"/>
  </w:num>
  <w:num w:numId="47">
    <w:abstractNumId w:val="45"/>
  </w:num>
  <w:num w:numId="48">
    <w:abstractNumId w:val="18"/>
  </w:num>
  <w:num w:numId="49">
    <w:abstractNumId w:val="3"/>
  </w:num>
  <w:num w:numId="50">
    <w:abstractNumId w:val="21"/>
  </w:num>
  <w:num w:numId="51">
    <w:abstractNumId w:val="0"/>
  </w:num>
  <w:num w:numId="52">
    <w:abstractNumId w:val="11"/>
  </w:num>
  <w:num w:numId="53">
    <w:abstractNumId w:val="6"/>
  </w:num>
  <w:num w:numId="54">
    <w:abstractNumId w:val="50"/>
  </w:num>
  <w:num w:numId="55">
    <w:abstractNumId w:val="26"/>
  </w:num>
  <w:num w:numId="56">
    <w:abstractNumId w:val="41"/>
  </w:num>
  <w:num w:numId="57">
    <w:abstractNumId w:val="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AD5"/>
    <w:rsid w:val="0000500A"/>
    <w:rsid w:val="00006394"/>
    <w:rsid w:val="000125E0"/>
    <w:rsid w:val="00023DA0"/>
    <w:rsid w:val="000276A9"/>
    <w:rsid w:val="00037F2E"/>
    <w:rsid w:val="00042026"/>
    <w:rsid w:val="000570D1"/>
    <w:rsid w:val="00067276"/>
    <w:rsid w:val="00073DEF"/>
    <w:rsid w:val="00083959"/>
    <w:rsid w:val="000A0344"/>
    <w:rsid w:val="000C6F3E"/>
    <w:rsid w:val="000D5CBC"/>
    <w:rsid w:val="000E139A"/>
    <w:rsid w:val="000E4AD5"/>
    <w:rsid w:val="000F030F"/>
    <w:rsid w:val="000F4160"/>
    <w:rsid w:val="000F50A0"/>
    <w:rsid w:val="000F5FB5"/>
    <w:rsid w:val="000F7419"/>
    <w:rsid w:val="00100E30"/>
    <w:rsid w:val="001059E2"/>
    <w:rsid w:val="00107AA9"/>
    <w:rsid w:val="00127DC2"/>
    <w:rsid w:val="00131C7A"/>
    <w:rsid w:val="00137400"/>
    <w:rsid w:val="00153271"/>
    <w:rsid w:val="00154448"/>
    <w:rsid w:val="001557D3"/>
    <w:rsid w:val="00165404"/>
    <w:rsid w:val="00165E16"/>
    <w:rsid w:val="001677F4"/>
    <w:rsid w:val="001777C8"/>
    <w:rsid w:val="00182DDC"/>
    <w:rsid w:val="0019682A"/>
    <w:rsid w:val="001A4306"/>
    <w:rsid w:val="001B0B21"/>
    <w:rsid w:val="001B351C"/>
    <w:rsid w:val="001B36CE"/>
    <w:rsid w:val="001C67AB"/>
    <w:rsid w:val="001D516D"/>
    <w:rsid w:val="001F23D1"/>
    <w:rsid w:val="00210BC2"/>
    <w:rsid w:val="00222695"/>
    <w:rsid w:val="00222F94"/>
    <w:rsid w:val="0022363A"/>
    <w:rsid w:val="002244D3"/>
    <w:rsid w:val="00231E4D"/>
    <w:rsid w:val="00245604"/>
    <w:rsid w:val="002463B3"/>
    <w:rsid w:val="002504C9"/>
    <w:rsid w:val="00260AB4"/>
    <w:rsid w:val="002643B6"/>
    <w:rsid w:val="00280601"/>
    <w:rsid w:val="00284E03"/>
    <w:rsid w:val="00285694"/>
    <w:rsid w:val="00296821"/>
    <w:rsid w:val="00297524"/>
    <w:rsid w:val="002A4F4C"/>
    <w:rsid w:val="002B1268"/>
    <w:rsid w:val="002B65B2"/>
    <w:rsid w:val="002C2A55"/>
    <w:rsid w:val="002C4000"/>
    <w:rsid w:val="002C587E"/>
    <w:rsid w:val="002D4F41"/>
    <w:rsid w:val="002D65DA"/>
    <w:rsid w:val="002E1D57"/>
    <w:rsid w:val="002E3E94"/>
    <w:rsid w:val="002E4D66"/>
    <w:rsid w:val="002E5879"/>
    <w:rsid w:val="002E62AE"/>
    <w:rsid w:val="002F09C0"/>
    <w:rsid w:val="002F51D9"/>
    <w:rsid w:val="002F7A9F"/>
    <w:rsid w:val="0030162E"/>
    <w:rsid w:val="003019C4"/>
    <w:rsid w:val="00302723"/>
    <w:rsid w:val="0030741A"/>
    <w:rsid w:val="00312729"/>
    <w:rsid w:val="00316E18"/>
    <w:rsid w:val="00317B1C"/>
    <w:rsid w:val="00331DB4"/>
    <w:rsid w:val="00344143"/>
    <w:rsid w:val="003603E5"/>
    <w:rsid w:val="00361F18"/>
    <w:rsid w:val="00364472"/>
    <w:rsid w:val="00365AA4"/>
    <w:rsid w:val="00365BCB"/>
    <w:rsid w:val="003708CA"/>
    <w:rsid w:val="00373C59"/>
    <w:rsid w:val="00374B08"/>
    <w:rsid w:val="00374F41"/>
    <w:rsid w:val="00376B3A"/>
    <w:rsid w:val="00382B2F"/>
    <w:rsid w:val="00390C58"/>
    <w:rsid w:val="00391D42"/>
    <w:rsid w:val="00395828"/>
    <w:rsid w:val="00396A59"/>
    <w:rsid w:val="003A02F6"/>
    <w:rsid w:val="003A4BC8"/>
    <w:rsid w:val="003A4FED"/>
    <w:rsid w:val="003A71D7"/>
    <w:rsid w:val="003C5E20"/>
    <w:rsid w:val="003C6331"/>
    <w:rsid w:val="003D3801"/>
    <w:rsid w:val="003D72BD"/>
    <w:rsid w:val="003E115E"/>
    <w:rsid w:val="003E2F6A"/>
    <w:rsid w:val="003E59C2"/>
    <w:rsid w:val="00412DBB"/>
    <w:rsid w:val="00425B1A"/>
    <w:rsid w:val="004337C6"/>
    <w:rsid w:val="00437C01"/>
    <w:rsid w:val="00440D37"/>
    <w:rsid w:val="00445091"/>
    <w:rsid w:val="004455A2"/>
    <w:rsid w:val="0044599D"/>
    <w:rsid w:val="00457D99"/>
    <w:rsid w:val="00457E12"/>
    <w:rsid w:val="00461706"/>
    <w:rsid w:val="00463FF3"/>
    <w:rsid w:val="0047613F"/>
    <w:rsid w:val="00480EDC"/>
    <w:rsid w:val="00481B3E"/>
    <w:rsid w:val="00483EB4"/>
    <w:rsid w:val="00486589"/>
    <w:rsid w:val="0049073E"/>
    <w:rsid w:val="004955B2"/>
    <w:rsid w:val="00495A04"/>
    <w:rsid w:val="004A00A0"/>
    <w:rsid w:val="004A00B4"/>
    <w:rsid w:val="004A216E"/>
    <w:rsid w:val="004B49CB"/>
    <w:rsid w:val="004B579C"/>
    <w:rsid w:val="004CD666"/>
    <w:rsid w:val="004D3511"/>
    <w:rsid w:val="004D4F30"/>
    <w:rsid w:val="004E0795"/>
    <w:rsid w:val="004E1305"/>
    <w:rsid w:val="004E254F"/>
    <w:rsid w:val="004F24B1"/>
    <w:rsid w:val="004F496D"/>
    <w:rsid w:val="004F6521"/>
    <w:rsid w:val="005006F8"/>
    <w:rsid w:val="00502656"/>
    <w:rsid w:val="00506113"/>
    <w:rsid w:val="005103B6"/>
    <w:rsid w:val="00511945"/>
    <w:rsid w:val="0052277C"/>
    <w:rsid w:val="00522ABC"/>
    <w:rsid w:val="005248BF"/>
    <w:rsid w:val="00533E6D"/>
    <w:rsid w:val="00535BEF"/>
    <w:rsid w:val="005607F8"/>
    <w:rsid w:val="00574DC0"/>
    <w:rsid w:val="00577527"/>
    <w:rsid w:val="0058778F"/>
    <w:rsid w:val="00594055"/>
    <w:rsid w:val="005A4CE3"/>
    <w:rsid w:val="005A5C3B"/>
    <w:rsid w:val="005A7A6E"/>
    <w:rsid w:val="005B34E4"/>
    <w:rsid w:val="005B39BD"/>
    <w:rsid w:val="005B6680"/>
    <w:rsid w:val="005B79BE"/>
    <w:rsid w:val="005D3030"/>
    <w:rsid w:val="005D7DC1"/>
    <w:rsid w:val="005E2E2C"/>
    <w:rsid w:val="005F33CE"/>
    <w:rsid w:val="005F54C0"/>
    <w:rsid w:val="005F74D4"/>
    <w:rsid w:val="006045C0"/>
    <w:rsid w:val="0060574B"/>
    <w:rsid w:val="00609393"/>
    <w:rsid w:val="00611609"/>
    <w:rsid w:val="00626B12"/>
    <w:rsid w:val="0064228E"/>
    <w:rsid w:val="00645B34"/>
    <w:rsid w:val="00656275"/>
    <w:rsid w:val="00670752"/>
    <w:rsid w:val="0069568D"/>
    <w:rsid w:val="006977D0"/>
    <w:rsid w:val="006A7197"/>
    <w:rsid w:val="006C229B"/>
    <w:rsid w:val="006D0606"/>
    <w:rsid w:val="007020DB"/>
    <w:rsid w:val="00707AB9"/>
    <w:rsid w:val="007106A3"/>
    <w:rsid w:val="00711B91"/>
    <w:rsid w:val="00712319"/>
    <w:rsid w:val="007128AB"/>
    <w:rsid w:val="00722CCB"/>
    <w:rsid w:val="00726D31"/>
    <w:rsid w:val="0072785F"/>
    <w:rsid w:val="007377B5"/>
    <w:rsid w:val="00745C2E"/>
    <w:rsid w:val="00747B53"/>
    <w:rsid w:val="00764764"/>
    <w:rsid w:val="00777394"/>
    <w:rsid w:val="007C1DFF"/>
    <w:rsid w:val="007C5DE3"/>
    <w:rsid w:val="007D237F"/>
    <w:rsid w:val="007D3B63"/>
    <w:rsid w:val="007F4032"/>
    <w:rsid w:val="00801483"/>
    <w:rsid w:val="008027E2"/>
    <w:rsid w:val="008111FF"/>
    <w:rsid w:val="0082788D"/>
    <w:rsid w:val="00831086"/>
    <w:rsid w:val="0083551F"/>
    <w:rsid w:val="0084317C"/>
    <w:rsid w:val="008711F2"/>
    <w:rsid w:val="00874ACC"/>
    <w:rsid w:val="008756F2"/>
    <w:rsid w:val="008A01B5"/>
    <w:rsid w:val="008A4334"/>
    <w:rsid w:val="008B0CCB"/>
    <w:rsid w:val="008B652F"/>
    <w:rsid w:val="008B727A"/>
    <w:rsid w:val="008C4923"/>
    <w:rsid w:val="008D0071"/>
    <w:rsid w:val="008D2214"/>
    <w:rsid w:val="008D4520"/>
    <w:rsid w:val="008E29F4"/>
    <w:rsid w:val="008E6364"/>
    <w:rsid w:val="008F1AC8"/>
    <w:rsid w:val="008F70C0"/>
    <w:rsid w:val="008F7391"/>
    <w:rsid w:val="008F770D"/>
    <w:rsid w:val="00916EFB"/>
    <w:rsid w:val="0091723D"/>
    <w:rsid w:val="00917F6A"/>
    <w:rsid w:val="00922FB1"/>
    <w:rsid w:val="00925CFB"/>
    <w:rsid w:val="009308CF"/>
    <w:rsid w:val="00935468"/>
    <w:rsid w:val="00937834"/>
    <w:rsid w:val="009522F5"/>
    <w:rsid w:val="00961087"/>
    <w:rsid w:val="00964B4F"/>
    <w:rsid w:val="00971480"/>
    <w:rsid w:val="00972B8B"/>
    <w:rsid w:val="00980FBD"/>
    <w:rsid w:val="00981EB9"/>
    <w:rsid w:val="00987184"/>
    <w:rsid w:val="009878CF"/>
    <w:rsid w:val="00997EE8"/>
    <w:rsid w:val="009A1162"/>
    <w:rsid w:val="009A2EBC"/>
    <w:rsid w:val="009A53E8"/>
    <w:rsid w:val="009A7B76"/>
    <w:rsid w:val="009B3F73"/>
    <w:rsid w:val="009D3907"/>
    <w:rsid w:val="009D6647"/>
    <w:rsid w:val="009D7E60"/>
    <w:rsid w:val="009E31BD"/>
    <w:rsid w:val="009E37F7"/>
    <w:rsid w:val="009E3BD3"/>
    <w:rsid w:val="009E721C"/>
    <w:rsid w:val="009F6213"/>
    <w:rsid w:val="00A01490"/>
    <w:rsid w:val="00A064C6"/>
    <w:rsid w:val="00A1696E"/>
    <w:rsid w:val="00A24266"/>
    <w:rsid w:val="00A41795"/>
    <w:rsid w:val="00A47790"/>
    <w:rsid w:val="00A53862"/>
    <w:rsid w:val="00A54892"/>
    <w:rsid w:val="00A54C33"/>
    <w:rsid w:val="00A55EDA"/>
    <w:rsid w:val="00A644DE"/>
    <w:rsid w:val="00A66187"/>
    <w:rsid w:val="00A67E9D"/>
    <w:rsid w:val="00A70D30"/>
    <w:rsid w:val="00A77F06"/>
    <w:rsid w:val="00A811F9"/>
    <w:rsid w:val="00A87484"/>
    <w:rsid w:val="00A9052F"/>
    <w:rsid w:val="00A95763"/>
    <w:rsid w:val="00AA0CC7"/>
    <w:rsid w:val="00AA1651"/>
    <w:rsid w:val="00AB3530"/>
    <w:rsid w:val="00AB4DC8"/>
    <w:rsid w:val="00AB59E4"/>
    <w:rsid w:val="00AB6ECD"/>
    <w:rsid w:val="00AC2421"/>
    <w:rsid w:val="00AC2642"/>
    <w:rsid w:val="00AC6F0E"/>
    <w:rsid w:val="00AD6692"/>
    <w:rsid w:val="00AE049C"/>
    <w:rsid w:val="00AE5B9D"/>
    <w:rsid w:val="00AF0164"/>
    <w:rsid w:val="00AF2F1A"/>
    <w:rsid w:val="00AF3BE4"/>
    <w:rsid w:val="00AF41B0"/>
    <w:rsid w:val="00B028E2"/>
    <w:rsid w:val="00B153E8"/>
    <w:rsid w:val="00B15E89"/>
    <w:rsid w:val="00B2183C"/>
    <w:rsid w:val="00B25DC9"/>
    <w:rsid w:val="00B276BE"/>
    <w:rsid w:val="00B42F68"/>
    <w:rsid w:val="00B4301D"/>
    <w:rsid w:val="00B435F0"/>
    <w:rsid w:val="00B45FFF"/>
    <w:rsid w:val="00B474BE"/>
    <w:rsid w:val="00B5109D"/>
    <w:rsid w:val="00B526B1"/>
    <w:rsid w:val="00B607C5"/>
    <w:rsid w:val="00B63367"/>
    <w:rsid w:val="00B71E1E"/>
    <w:rsid w:val="00B737C5"/>
    <w:rsid w:val="00B8136D"/>
    <w:rsid w:val="00B84178"/>
    <w:rsid w:val="00B84FA7"/>
    <w:rsid w:val="00B9451C"/>
    <w:rsid w:val="00B979BD"/>
    <w:rsid w:val="00B97BB1"/>
    <w:rsid w:val="00BB7EEE"/>
    <w:rsid w:val="00BC2A66"/>
    <w:rsid w:val="00BC2DD9"/>
    <w:rsid w:val="00BD0919"/>
    <w:rsid w:val="00BD605E"/>
    <w:rsid w:val="00BE5684"/>
    <w:rsid w:val="00BF2C85"/>
    <w:rsid w:val="00BF7159"/>
    <w:rsid w:val="00BF7430"/>
    <w:rsid w:val="00C037FC"/>
    <w:rsid w:val="00C06EDA"/>
    <w:rsid w:val="00C10C9D"/>
    <w:rsid w:val="00C1524B"/>
    <w:rsid w:val="00C231AD"/>
    <w:rsid w:val="00C32826"/>
    <w:rsid w:val="00C6158D"/>
    <w:rsid w:val="00C6778E"/>
    <w:rsid w:val="00C71D8A"/>
    <w:rsid w:val="00C80B67"/>
    <w:rsid w:val="00C817D3"/>
    <w:rsid w:val="00C8641D"/>
    <w:rsid w:val="00C90533"/>
    <w:rsid w:val="00C91D6F"/>
    <w:rsid w:val="00C92327"/>
    <w:rsid w:val="00CB3D68"/>
    <w:rsid w:val="00CC2FAE"/>
    <w:rsid w:val="00CC3C06"/>
    <w:rsid w:val="00CD3022"/>
    <w:rsid w:val="00CD546D"/>
    <w:rsid w:val="00CE79C8"/>
    <w:rsid w:val="00CF04CC"/>
    <w:rsid w:val="00D0284B"/>
    <w:rsid w:val="00D02F4C"/>
    <w:rsid w:val="00D03485"/>
    <w:rsid w:val="00D12737"/>
    <w:rsid w:val="00D13904"/>
    <w:rsid w:val="00D23EAD"/>
    <w:rsid w:val="00D31788"/>
    <w:rsid w:val="00D40737"/>
    <w:rsid w:val="00D41995"/>
    <w:rsid w:val="00D534A9"/>
    <w:rsid w:val="00D54BE4"/>
    <w:rsid w:val="00D7288B"/>
    <w:rsid w:val="00D91F47"/>
    <w:rsid w:val="00D92824"/>
    <w:rsid w:val="00DA0904"/>
    <w:rsid w:val="00DA74BE"/>
    <w:rsid w:val="00DA7A0E"/>
    <w:rsid w:val="00DB3834"/>
    <w:rsid w:val="00DB3F96"/>
    <w:rsid w:val="00DB42B2"/>
    <w:rsid w:val="00DB4ADF"/>
    <w:rsid w:val="00DC26A5"/>
    <w:rsid w:val="00DC3BEB"/>
    <w:rsid w:val="00DC6179"/>
    <w:rsid w:val="00DC75B7"/>
    <w:rsid w:val="00DD6589"/>
    <w:rsid w:val="00DD6CDE"/>
    <w:rsid w:val="00DE1F5B"/>
    <w:rsid w:val="00DE65E1"/>
    <w:rsid w:val="00DF10C5"/>
    <w:rsid w:val="00DF1508"/>
    <w:rsid w:val="00E0786A"/>
    <w:rsid w:val="00E212D6"/>
    <w:rsid w:val="00E256E6"/>
    <w:rsid w:val="00E33C98"/>
    <w:rsid w:val="00E40FC9"/>
    <w:rsid w:val="00E5669D"/>
    <w:rsid w:val="00E63652"/>
    <w:rsid w:val="00E7314F"/>
    <w:rsid w:val="00E9180E"/>
    <w:rsid w:val="00E94CCF"/>
    <w:rsid w:val="00EA6382"/>
    <w:rsid w:val="00EC045A"/>
    <w:rsid w:val="00EC076B"/>
    <w:rsid w:val="00EC6411"/>
    <w:rsid w:val="00ED0995"/>
    <w:rsid w:val="00ED323C"/>
    <w:rsid w:val="00EE07CF"/>
    <w:rsid w:val="00EF0FB8"/>
    <w:rsid w:val="00EF6C45"/>
    <w:rsid w:val="00F02ABD"/>
    <w:rsid w:val="00F05078"/>
    <w:rsid w:val="00F159F7"/>
    <w:rsid w:val="00F16574"/>
    <w:rsid w:val="00F17658"/>
    <w:rsid w:val="00F26611"/>
    <w:rsid w:val="00F336D6"/>
    <w:rsid w:val="00F346D3"/>
    <w:rsid w:val="00F40F1E"/>
    <w:rsid w:val="00F4408B"/>
    <w:rsid w:val="00F46E5C"/>
    <w:rsid w:val="00F51DD9"/>
    <w:rsid w:val="00F51E4A"/>
    <w:rsid w:val="00F55A47"/>
    <w:rsid w:val="00F5757E"/>
    <w:rsid w:val="00F576DB"/>
    <w:rsid w:val="00F6409A"/>
    <w:rsid w:val="00F74C9F"/>
    <w:rsid w:val="00FB5E51"/>
    <w:rsid w:val="00FC1761"/>
    <w:rsid w:val="00FC72E7"/>
    <w:rsid w:val="00FD2053"/>
    <w:rsid w:val="00FD4E09"/>
    <w:rsid w:val="00FE0233"/>
    <w:rsid w:val="00FE351C"/>
    <w:rsid w:val="00FE5DE3"/>
    <w:rsid w:val="00FF0F1C"/>
    <w:rsid w:val="0135B114"/>
    <w:rsid w:val="01B6D699"/>
    <w:rsid w:val="04229FCD"/>
    <w:rsid w:val="04EEA36B"/>
    <w:rsid w:val="04F3A15F"/>
    <w:rsid w:val="053C0174"/>
    <w:rsid w:val="05438BB6"/>
    <w:rsid w:val="0578A636"/>
    <w:rsid w:val="057F4070"/>
    <w:rsid w:val="075E5514"/>
    <w:rsid w:val="078BCA3B"/>
    <w:rsid w:val="086328F2"/>
    <w:rsid w:val="08D0C6C6"/>
    <w:rsid w:val="09BCE71A"/>
    <w:rsid w:val="09D04468"/>
    <w:rsid w:val="0AC7FDBB"/>
    <w:rsid w:val="0B09B724"/>
    <w:rsid w:val="0C24A8E5"/>
    <w:rsid w:val="0C658E63"/>
    <w:rsid w:val="0D1A4A0B"/>
    <w:rsid w:val="0D1DA21C"/>
    <w:rsid w:val="0DE081D3"/>
    <w:rsid w:val="0E6FED71"/>
    <w:rsid w:val="0ED82B49"/>
    <w:rsid w:val="0FEC6125"/>
    <w:rsid w:val="1190D22F"/>
    <w:rsid w:val="12001D0B"/>
    <w:rsid w:val="12594E3F"/>
    <w:rsid w:val="12A05556"/>
    <w:rsid w:val="12AA7B0A"/>
    <w:rsid w:val="12C16558"/>
    <w:rsid w:val="139EDF02"/>
    <w:rsid w:val="13F46B43"/>
    <w:rsid w:val="141C2878"/>
    <w:rsid w:val="143C25B7"/>
    <w:rsid w:val="1455B7A4"/>
    <w:rsid w:val="148D08DD"/>
    <w:rsid w:val="14E6BC92"/>
    <w:rsid w:val="16DE6D4A"/>
    <w:rsid w:val="173EA6E2"/>
    <w:rsid w:val="175B5C81"/>
    <w:rsid w:val="17C98C54"/>
    <w:rsid w:val="18571CFB"/>
    <w:rsid w:val="18A272EB"/>
    <w:rsid w:val="1BB4295D"/>
    <w:rsid w:val="1BC92DA4"/>
    <w:rsid w:val="1C4E773F"/>
    <w:rsid w:val="1C9E8F0C"/>
    <w:rsid w:val="1E1EB6FD"/>
    <w:rsid w:val="1E6EEDF3"/>
    <w:rsid w:val="1EEBCA1F"/>
    <w:rsid w:val="1F7F4157"/>
    <w:rsid w:val="1F9A2D93"/>
    <w:rsid w:val="1FAE9874"/>
    <w:rsid w:val="1FE7A6BC"/>
    <w:rsid w:val="203A8686"/>
    <w:rsid w:val="20E03828"/>
    <w:rsid w:val="20F011F9"/>
    <w:rsid w:val="20F71456"/>
    <w:rsid w:val="222F7BB4"/>
    <w:rsid w:val="2319DE05"/>
    <w:rsid w:val="23435DFC"/>
    <w:rsid w:val="23A4B156"/>
    <w:rsid w:val="245F2986"/>
    <w:rsid w:val="24FE0947"/>
    <w:rsid w:val="250C4261"/>
    <w:rsid w:val="255BBCF2"/>
    <w:rsid w:val="25C61456"/>
    <w:rsid w:val="26330800"/>
    <w:rsid w:val="2656E0C4"/>
    <w:rsid w:val="280EB639"/>
    <w:rsid w:val="289A99EB"/>
    <w:rsid w:val="2921D589"/>
    <w:rsid w:val="2AB30B71"/>
    <w:rsid w:val="2B5EF617"/>
    <w:rsid w:val="2C2CFD59"/>
    <w:rsid w:val="2C435F4F"/>
    <w:rsid w:val="2C611FBE"/>
    <w:rsid w:val="2CF02AB6"/>
    <w:rsid w:val="2D585255"/>
    <w:rsid w:val="2D6E0B0E"/>
    <w:rsid w:val="2E0C9C2E"/>
    <w:rsid w:val="2F975EF1"/>
    <w:rsid w:val="30100E8B"/>
    <w:rsid w:val="3011361E"/>
    <w:rsid w:val="30448D8F"/>
    <w:rsid w:val="304CD8C3"/>
    <w:rsid w:val="31A5B86A"/>
    <w:rsid w:val="31D8DC40"/>
    <w:rsid w:val="324C3945"/>
    <w:rsid w:val="3287CE8C"/>
    <w:rsid w:val="33E79C51"/>
    <w:rsid w:val="34891C76"/>
    <w:rsid w:val="37BC78EF"/>
    <w:rsid w:val="3814BEFA"/>
    <w:rsid w:val="393D57D6"/>
    <w:rsid w:val="3A63CFEE"/>
    <w:rsid w:val="3AB06EDE"/>
    <w:rsid w:val="3D273E7C"/>
    <w:rsid w:val="3E3807B4"/>
    <w:rsid w:val="3F03FE91"/>
    <w:rsid w:val="3F1763A0"/>
    <w:rsid w:val="3F20EDBA"/>
    <w:rsid w:val="3F595FA1"/>
    <w:rsid w:val="3F7287FE"/>
    <w:rsid w:val="3FCC3C85"/>
    <w:rsid w:val="40463430"/>
    <w:rsid w:val="407BC51C"/>
    <w:rsid w:val="40E4A627"/>
    <w:rsid w:val="41177CCF"/>
    <w:rsid w:val="41E6A54B"/>
    <w:rsid w:val="4222C1CE"/>
    <w:rsid w:val="42F56111"/>
    <w:rsid w:val="438A56D1"/>
    <w:rsid w:val="45ECE51E"/>
    <w:rsid w:val="46FD45F7"/>
    <w:rsid w:val="477EDADD"/>
    <w:rsid w:val="4853F7C7"/>
    <w:rsid w:val="48E2F3A5"/>
    <w:rsid w:val="4936C086"/>
    <w:rsid w:val="49FA44E2"/>
    <w:rsid w:val="4A9EC3FC"/>
    <w:rsid w:val="4C063C42"/>
    <w:rsid w:val="4C367DAD"/>
    <w:rsid w:val="4C9BA143"/>
    <w:rsid w:val="4D0465F6"/>
    <w:rsid w:val="4D0D2B05"/>
    <w:rsid w:val="4D640476"/>
    <w:rsid w:val="4E6B81C0"/>
    <w:rsid w:val="4F2956D5"/>
    <w:rsid w:val="4FC724EE"/>
    <w:rsid w:val="515E53C4"/>
    <w:rsid w:val="516EF352"/>
    <w:rsid w:val="51E8696E"/>
    <w:rsid w:val="5225F1A3"/>
    <w:rsid w:val="53DB030D"/>
    <w:rsid w:val="55043F9F"/>
    <w:rsid w:val="55314060"/>
    <w:rsid w:val="555F3F88"/>
    <w:rsid w:val="559F4887"/>
    <w:rsid w:val="5666D6C0"/>
    <w:rsid w:val="57E2EFC4"/>
    <w:rsid w:val="5851916F"/>
    <w:rsid w:val="59812140"/>
    <w:rsid w:val="5B16BA7D"/>
    <w:rsid w:val="5B686EA3"/>
    <w:rsid w:val="5BB2C4DE"/>
    <w:rsid w:val="5E10FAD7"/>
    <w:rsid w:val="5E301734"/>
    <w:rsid w:val="5E3219C5"/>
    <w:rsid w:val="5E503407"/>
    <w:rsid w:val="5F11D6E9"/>
    <w:rsid w:val="5F75F083"/>
    <w:rsid w:val="5F90ACA6"/>
    <w:rsid w:val="6015A68C"/>
    <w:rsid w:val="604E7FB2"/>
    <w:rsid w:val="6051C3EC"/>
    <w:rsid w:val="607FA7C5"/>
    <w:rsid w:val="60D4737E"/>
    <w:rsid w:val="61C66F45"/>
    <w:rsid w:val="6236978C"/>
    <w:rsid w:val="629087E1"/>
    <w:rsid w:val="633425CE"/>
    <w:rsid w:val="634BC54C"/>
    <w:rsid w:val="63922BAC"/>
    <w:rsid w:val="63A584AF"/>
    <w:rsid w:val="64B06369"/>
    <w:rsid w:val="64E917AF"/>
    <w:rsid w:val="65769B31"/>
    <w:rsid w:val="665B1962"/>
    <w:rsid w:val="67AAD35E"/>
    <w:rsid w:val="68328B0F"/>
    <w:rsid w:val="68621DA5"/>
    <w:rsid w:val="688CE980"/>
    <w:rsid w:val="68A0B458"/>
    <w:rsid w:val="69486952"/>
    <w:rsid w:val="69D661A7"/>
    <w:rsid w:val="6A366EB4"/>
    <w:rsid w:val="6A6A520A"/>
    <w:rsid w:val="6A8CEAF2"/>
    <w:rsid w:val="6BC58F4F"/>
    <w:rsid w:val="6C800A14"/>
    <w:rsid w:val="6D374E5E"/>
    <w:rsid w:val="6E5A5BFF"/>
    <w:rsid w:val="6ECA12BF"/>
    <w:rsid w:val="6ECBD569"/>
    <w:rsid w:val="6EE218FA"/>
    <w:rsid w:val="6F1543A7"/>
    <w:rsid w:val="6F1AE194"/>
    <w:rsid w:val="6FC2CE14"/>
    <w:rsid w:val="7011406A"/>
    <w:rsid w:val="702BCA56"/>
    <w:rsid w:val="71466893"/>
    <w:rsid w:val="71E64F61"/>
    <w:rsid w:val="7200A56F"/>
    <w:rsid w:val="7285C994"/>
    <w:rsid w:val="74008C48"/>
    <w:rsid w:val="747C644F"/>
    <w:rsid w:val="74998E97"/>
    <w:rsid w:val="74E20DE2"/>
    <w:rsid w:val="74FF3B79"/>
    <w:rsid w:val="7747148E"/>
    <w:rsid w:val="782EAB5A"/>
    <w:rsid w:val="7892E6AE"/>
    <w:rsid w:val="78D160FB"/>
    <w:rsid w:val="79A982F5"/>
    <w:rsid w:val="7BF542E4"/>
    <w:rsid w:val="7C45BA59"/>
    <w:rsid w:val="7C491793"/>
    <w:rsid w:val="7D6D8C30"/>
    <w:rsid w:val="7F41000E"/>
    <w:rsid w:val="7F4932FF"/>
    <w:rsid w:val="7FCED69F"/>
    <w:rsid w:val="7FD6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08DB26"/>
  <w15:docId w15:val="{3CA0A01F-EC3A-479E-B1AB-C7AD2FDB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2824"/>
    <w:pPr>
      <w:keepNext/>
      <w:keepLines/>
      <w:spacing w:before="240" w:after="0"/>
      <w:outlineLvl w:val="0"/>
    </w:pPr>
    <w:rPr>
      <w:rFonts w:ascii="Calibri Light" w:eastAsiaTheme="majorEastAsia" w:hAnsi="Calibri Light" w:cs="Calibri Light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1F18"/>
    <w:pPr>
      <w:keepNext/>
      <w:keepLines/>
      <w:spacing w:before="40" w:after="0"/>
      <w:outlineLvl w:val="1"/>
    </w:pPr>
    <w:rPr>
      <w:rFonts w:ascii="Calibri Light" w:eastAsiaTheme="majorEastAsia" w:hAnsi="Calibri Light" w:cs="Calibri Light"/>
      <w:color w:val="365F91" w:themeColor="accent1" w:themeShade="BF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658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4599D"/>
    <w:pPr>
      <w:ind w:left="720"/>
      <w:contextualSpacing/>
    </w:pPr>
  </w:style>
  <w:style w:type="table" w:styleId="TableGrid">
    <w:name w:val="Table Grid"/>
    <w:basedOn w:val="TableNormal"/>
    <w:uiPriority w:val="59"/>
    <w:rsid w:val="00445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6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7AB"/>
  </w:style>
  <w:style w:type="paragraph" w:styleId="Footer">
    <w:name w:val="footer"/>
    <w:basedOn w:val="Normal"/>
    <w:link w:val="FooterChar"/>
    <w:uiPriority w:val="99"/>
    <w:unhideWhenUsed/>
    <w:rsid w:val="001C6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7AB"/>
  </w:style>
  <w:style w:type="table" w:styleId="TableGridLight">
    <w:name w:val="Grid Table Light"/>
    <w:basedOn w:val="TableNormal"/>
    <w:uiPriority w:val="40"/>
    <w:rsid w:val="006045C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HeadingDF1">
    <w:name w:val="Heading DF 1"/>
    <w:basedOn w:val="ListParagraph"/>
    <w:link w:val="HeadingDF1Char"/>
    <w:qFormat/>
    <w:rsid w:val="00CC2FAE"/>
    <w:pPr>
      <w:numPr>
        <w:numId w:val="39"/>
      </w:numPr>
    </w:pPr>
    <w:rPr>
      <w:b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D92824"/>
    <w:rPr>
      <w:rFonts w:ascii="Calibri Light" w:eastAsiaTheme="majorEastAsia" w:hAnsi="Calibri Light" w:cs="Calibri Light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C2FAE"/>
  </w:style>
  <w:style w:type="character" w:customStyle="1" w:styleId="HeadingDF1Char">
    <w:name w:val="Heading DF 1 Char"/>
    <w:basedOn w:val="ListParagraphChar"/>
    <w:link w:val="HeadingDF1"/>
    <w:rsid w:val="00CC2FAE"/>
    <w:rPr>
      <w:b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A70D30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70D30"/>
    <w:pPr>
      <w:spacing w:after="100"/>
    </w:pPr>
  </w:style>
  <w:style w:type="paragraph" w:styleId="NoSpacing">
    <w:name w:val="No Spacing"/>
    <w:uiPriority w:val="1"/>
    <w:qFormat/>
    <w:rsid w:val="007106A3"/>
    <w:pPr>
      <w:spacing w:after="0" w:line="240" w:lineRule="auto"/>
    </w:pPr>
  </w:style>
  <w:style w:type="table" w:styleId="GridTable1Light">
    <w:name w:val="Grid Table 1 Light"/>
    <w:basedOn w:val="TableNormal"/>
    <w:uiPriority w:val="46"/>
    <w:rsid w:val="008F770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unhideWhenUsed/>
    <w:rsid w:val="004B579C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B579C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B579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F1A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61F18"/>
    <w:rPr>
      <w:rFonts w:ascii="Calibri Light" w:eastAsiaTheme="majorEastAsia" w:hAnsi="Calibri Light" w:cs="Calibri Light"/>
      <w:color w:val="365F91" w:themeColor="accent1" w:themeShade="BF"/>
      <w:sz w:val="26"/>
      <w:szCs w:val="26"/>
      <w:lang w:eastAsia="en-GB"/>
    </w:rPr>
  </w:style>
  <w:style w:type="paragraph" w:styleId="Title">
    <w:name w:val="Title"/>
    <w:basedOn w:val="Heading1"/>
    <w:next w:val="Normal"/>
    <w:link w:val="TitleChar"/>
    <w:uiPriority w:val="10"/>
    <w:qFormat/>
    <w:rsid w:val="00B97BB1"/>
    <w:rPr>
      <w:color w:val="auto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7BB1"/>
    <w:rPr>
      <w:rFonts w:ascii="Calibri Light" w:eastAsiaTheme="majorEastAsia" w:hAnsi="Calibri Light" w:cs="Calibri Light"/>
      <w:sz w:val="56"/>
      <w:szCs w:val="56"/>
    </w:rPr>
  </w:style>
  <w:style w:type="table" w:styleId="GridTable4-Accent1">
    <w:name w:val="Grid Table 4 Accent 1"/>
    <w:basedOn w:val="TableNormal"/>
    <w:uiPriority w:val="49"/>
    <w:rsid w:val="00B97BB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0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0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FFEF1B4F975C45B4FB24A106F21021" ma:contentTypeVersion="12" ma:contentTypeDescription="Create a new document." ma:contentTypeScope="" ma:versionID="422f984ea24c6f3cc10f08b69317b9cf">
  <xsd:schema xmlns:xsd="http://www.w3.org/2001/XMLSchema" xmlns:xs="http://www.w3.org/2001/XMLSchema" xmlns:p="http://schemas.microsoft.com/office/2006/metadata/properties" xmlns:ns2="3846b46e-6855-45f4-99c4-bbbbaeb658d1" xmlns:ns3="69f747c6-4205-4445-b3c2-54d74f52f135" targetNamespace="http://schemas.microsoft.com/office/2006/metadata/properties" ma:root="true" ma:fieldsID="967d60e7fc6b4f635196416c8d70a211" ns2:_="" ns3:_="">
    <xsd:import namespace="3846b46e-6855-45f4-99c4-bbbbaeb658d1"/>
    <xsd:import namespace="69f747c6-4205-4445-b3c2-54d74f52f1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6b46e-6855-45f4-99c4-bbbbaeb658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f747c6-4205-4445-b3c2-54d74f52f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257E74-67B3-4CD0-ADEB-2D70A5F0A5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70A7F1-84B9-4CC2-8C1F-C6A4B7BFA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46b46e-6855-45f4-99c4-bbbbaeb658d1"/>
    <ds:schemaRef ds:uri="69f747c6-4205-4445-b3c2-54d74f52f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B515E7-B716-434E-ADBF-7BD2C8D3B7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8E9524-F89C-46EF-90A0-F549DEA06736}">
  <ds:schemaRefs>
    <ds:schemaRef ds:uri="http://www.w3.org/XML/1998/namespace"/>
    <ds:schemaRef ds:uri="69f747c6-4205-4445-b3c2-54d74f52f135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  <ds:schemaRef ds:uri="3846b46e-6855-45f4-99c4-bbbbaeb658d1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Fryer</dc:creator>
  <cp:keywords/>
  <cp:lastModifiedBy>Matt Sisson</cp:lastModifiedBy>
  <cp:revision>2</cp:revision>
  <cp:lastPrinted>2019-03-14T23:09:00Z</cp:lastPrinted>
  <dcterms:created xsi:type="dcterms:W3CDTF">2021-06-25T13:19:00Z</dcterms:created>
  <dcterms:modified xsi:type="dcterms:W3CDTF">2021-06-25T13:19:00Z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0x01010005FFEF1B4F975C45B4FB24A106F21021</vt:lpwstr>
  </property>
  <property fmtid="{D5CDD505-2E9C-101B-9397-08002B2CF9AE}" pid="3" name="IsMyDocuments">
    <vt:bool>true</vt:bool>
  </property>
</Properties>
</file>